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C73682" w14:paraId="6C85D8BD" w14:textId="77777777" w:rsidTr="00E946FF">
        <w:trPr>
          <w:trHeight w:val="495"/>
          <w:jc w:val="center"/>
        </w:trPr>
        <w:tc>
          <w:tcPr>
            <w:tcW w:w="4978" w:type="dxa"/>
          </w:tcPr>
          <w:p w14:paraId="45B546B9" w14:textId="77777777" w:rsidR="007A4BC8" w:rsidRPr="00C73682" w:rsidRDefault="00DB3CC5" w:rsidP="00A92C64">
            <w:pPr>
              <w:pStyle w:val="Heading1"/>
              <w:tabs>
                <w:tab w:val="left" w:pos="1133"/>
              </w:tabs>
              <w:spacing w:before="0" w:after="0" w:line="288" w:lineRule="auto"/>
              <w:jc w:val="center"/>
              <w:rPr>
                <w:rFonts w:ascii="Times New Roman" w:hAnsi="Times New Roman" w:cs="Times New Roman"/>
                <w:b w:val="0"/>
                <w:bCs w:val="0"/>
                <w:iCs/>
                <w:sz w:val="25"/>
                <w:szCs w:val="25"/>
              </w:rPr>
            </w:pPr>
            <w:r w:rsidRPr="00C73682">
              <w:rPr>
                <w:rFonts w:ascii="Times New Roman" w:hAnsi="Times New Roman" w:cs="Times New Roman"/>
                <w:b w:val="0"/>
                <w:bCs w:val="0"/>
                <w:iCs/>
                <w:sz w:val="25"/>
                <w:szCs w:val="25"/>
              </w:rPr>
              <w:t>BỘ NÔNG NGHIỆP</w:t>
            </w:r>
            <w:r w:rsidR="00005A50" w:rsidRPr="00C73682">
              <w:rPr>
                <w:rFonts w:ascii="Times New Roman" w:hAnsi="Times New Roman" w:cs="Times New Roman"/>
                <w:b w:val="0"/>
                <w:bCs w:val="0"/>
                <w:iCs/>
                <w:sz w:val="25"/>
                <w:szCs w:val="25"/>
              </w:rPr>
              <w:t xml:space="preserve"> VÀ MÔI TRƯỜNG</w:t>
            </w:r>
          </w:p>
          <w:p w14:paraId="566703F8" w14:textId="77777777" w:rsidR="00D25E83" w:rsidRPr="00C73682" w:rsidRDefault="00D25E83" w:rsidP="00A92C64">
            <w:pPr>
              <w:spacing w:line="288" w:lineRule="auto"/>
              <w:jc w:val="center"/>
              <w:rPr>
                <w:rFonts w:ascii="Times New Roman" w:hAnsi="Times New Roman"/>
                <w:sz w:val="25"/>
                <w:szCs w:val="25"/>
              </w:rPr>
            </w:pPr>
            <w:r w:rsidRPr="00C73682">
              <w:rPr>
                <w:rFonts w:ascii="Times New Roman" w:hAnsi="Times New Roman"/>
                <w:b/>
                <w:bCs/>
                <w:sz w:val="25"/>
                <w:szCs w:val="25"/>
              </w:rPr>
              <w:t>HỌC VIỆN NÔNG NGHIỆP VIỆT NAM</w:t>
            </w:r>
          </w:p>
        </w:tc>
        <w:tc>
          <w:tcPr>
            <w:tcW w:w="5516" w:type="dxa"/>
          </w:tcPr>
          <w:p w14:paraId="491015FD" w14:textId="77777777" w:rsidR="00AD2D79" w:rsidRPr="00C73682" w:rsidRDefault="00DB3CC5" w:rsidP="00A92C64">
            <w:pPr>
              <w:pStyle w:val="Heading6"/>
              <w:spacing w:before="0" w:after="0" w:line="288" w:lineRule="auto"/>
              <w:jc w:val="center"/>
              <w:rPr>
                <w:sz w:val="25"/>
                <w:szCs w:val="25"/>
              </w:rPr>
            </w:pPr>
            <w:r w:rsidRPr="00C73682">
              <w:rPr>
                <w:sz w:val="25"/>
                <w:szCs w:val="25"/>
              </w:rPr>
              <w:t>CỘNG HÒA XÃ HỘI CHỦ NGHĨ</w:t>
            </w:r>
            <w:r w:rsidR="00511049" w:rsidRPr="00C73682">
              <w:rPr>
                <w:sz w:val="25"/>
                <w:szCs w:val="25"/>
              </w:rPr>
              <w:t>A</w:t>
            </w:r>
            <w:r w:rsidRPr="00C73682">
              <w:rPr>
                <w:sz w:val="25"/>
                <w:szCs w:val="25"/>
              </w:rPr>
              <w:t xml:space="preserve"> VIỆT NAM</w:t>
            </w:r>
          </w:p>
          <w:p w14:paraId="09285D09" w14:textId="77777777" w:rsidR="00BC6282" w:rsidRPr="00C73682" w:rsidRDefault="00BC6282" w:rsidP="00A92C64">
            <w:pPr>
              <w:spacing w:line="288" w:lineRule="auto"/>
              <w:jc w:val="center"/>
              <w:rPr>
                <w:rFonts w:ascii="Times New Roman" w:hAnsi="Times New Roman"/>
                <w:sz w:val="25"/>
                <w:szCs w:val="25"/>
              </w:rPr>
            </w:pPr>
            <w:r w:rsidRPr="00C73682">
              <w:rPr>
                <w:rFonts w:ascii="Times New Roman" w:hAnsi="Times New Roman"/>
                <w:b/>
                <w:bCs/>
                <w:sz w:val="25"/>
                <w:szCs w:val="25"/>
              </w:rPr>
              <w:t>Độc lập – Tự do – Hạnh phúc</w:t>
            </w:r>
          </w:p>
        </w:tc>
      </w:tr>
      <w:tr w:rsidR="00C539DA" w:rsidRPr="00C73682" w14:paraId="2826E82F" w14:textId="77777777" w:rsidTr="00E946FF">
        <w:trPr>
          <w:trHeight w:val="247"/>
          <w:jc w:val="center"/>
        </w:trPr>
        <w:tc>
          <w:tcPr>
            <w:tcW w:w="4978" w:type="dxa"/>
          </w:tcPr>
          <w:p w14:paraId="65D8CCE2" w14:textId="77777777" w:rsidR="00AD2D79" w:rsidRPr="00C73682" w:rsidRDefault="00D746E3" w:rsidP="00A92C64">
            <w:pPr>
              <w:spacing w:line="288" w:lineRule="auto"/>
              <w:jc w:val="center"/>
              <w:rPr>
                <w:rFonts w:ascii="Times New Roman" w:hAnsi="Times New Roman"/>
                <w:b/>
                <w:bCs/>
                <w:sz w:val="25"/>
                <w:szCs w:val="25"/>
              </w:rPr>
            </w:pPr>
            <w:r w:rsidRPr="00C73682">
              <w:rPr>
                <w:rFonts w:ascii="Times New Roman" w:hAnsi="Times New Roman"/>
                <w:noProof/>
                <w:sz w:val="25"/>
                <w:szCs w:val="25"/>
              </w:rPr>
              <mc:AlternateContent>
                <mc:Choice Requires="wps">
                  <w:drawing>
                    <wp:anchor distT="4294967295" distB="4294967295" distL="114300" distR="114300" simplePos="0" relativeHeight="251657728" behindDoc="0" locked="0" layoutInCell="1" allowOverlap="1" wp14:anchorId="0B1F8603" wp14:editId="5364E114">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800E35D" id="Straight Connector 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4938EE9D" w14:textId="77777777" w:rsidR="00AD2D79" w:rsidRPr="00C73682" w:rsidRDefault="00021382" w:rsidP="00A92C64">
            <w:pPr>
              <w:spacing w:line="288" w:lineRule="auto"/>
              <w:jc w:val="center"/>
              <w:rPr>
                <w:rFonts w:ascii="Times New Roman" w:hAnsi="Times New Roman"/>
                <w:b/>
                <w:bCs/>
                <w:sz w:val="25"/>
                <w:szCs w:val="25"/>
              </w:rPr>
            </w:pPr>
            <w:r w:rsidRPr="00C73682">
              <w:rPr>
                <w:rFonts w:ascii="Times New Roman" w:hAnsi="Times New Roman"/>
                <w:noProof/>
                <w:sz w:val="25"/>
                <w:szCs w:val="25"/>
              </w:rPr>
              <mc:AlternateContent>
                <mc:Choice Requires="wps">
                  <w:drawing>
                    <wp:anchor distT="4294967295" distB="4294967295" distL="114300" distR="114300" simplePos="0" relativeHeight="251658752" behindDoc="0" locked="0" layoutInCell="1" allowOverlap="1" wp14:anchorId="601B9AC0" wp14:editId="1E0C9377">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6D30A620"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77A6232B" w14:textId="77777777" w:rsidR="00AD2D79" w:rsidRPr="00C73682" w:rsidRDefault="00D746E3" w:rsidP="00A92C64">
      <w:pPr>
        <w:autoSpaceDE w:val="0"/>
        <w:autoSpaceDN w:val="0"/>
        <w:adjustRightInd w:val="0"/>
        <w:spacing w:line="288" w:lineRule="auto"/>
        <w:jc w:val="both"/>
        <w:rPr>
          <w:rFonts w:ascii="Times New Roman" w:hAnsi="Times New Roman"/>
          <w:iCs/>
          <w:sz w:val="36"/>
          <w:szCs w:val="36"/>
        </w:rPr>
      </w:pPr>
      <w:r w:rsidRPr="00C73682">
        <w:rPr>
          <w:rFonts w:ascii="Times New Roman" w:hAnsi="Times New Roman"/>
          <w:b/>
          <w:bCs/>
          <w:iCs/>
          <w:noProof/>
          <w:sz w:val="26"/>
          <w:szCs w:val="26"/>
        </w:rPr>
        <mc:AlternateContent>
          <mc:Choice Requires="wps">
            <w:drawing>
              <wp:anchor distT="0" distB="0" distL="114300" distR="114300" simplePos="0" relativeHeight="251660800" behindDoc="0" locked="0" layoutInCell="1" allowOverlap="1" wp14:anchorId="6381FC4B" wp14:editId="0CB8AEB4">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05670088"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B8C06A5"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1FC4B" id="Rectangle 6" o:spid="_x0000_s1026" style="position:absolute;left:0;text-align:left;margin-left:260.8pt;margin-top:-89.45pt;width:237.8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05670088"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B8C06A5"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3BA02F7E" w14:textId="77777777" w:rsidR="00BA0C26" w:rsidRPr="00C73682" w:rsidRDefault="00BA0C26" w:rsidP="00A92C64">
      <w:pPr>
        <w:autoSpaceDE w:val="0"/>
        <w:autoSpaceDN w:val="0"/>
        <w:adjustRightInd w:val="0"/>
        <w:spacing w:line="288" w:lineRule="auto"/>
        <w:ind w:right="-74"/>
        <w:jc w:val="center"/>
        <w:rPr>
          <w:rFonts w:ascii="Times New Roman" w:hAnsi="Times New Roman"/>
          <w:iCs/>
          <w:sz w:val="20"/>
          <w:szCs w:val="20"/>
        </w:rPr>
      </w:pPr>
      <w:r w:rsidRPr="00C73682">
        <w:rPr>
          <w:rFonts w:ascii="Times New Roman" w:hAnsi="Times New Roman"/>
          <w:b/>
          <w:iCs/>
          <w:sz w:val="28"/>
          <w:szCs w:val="28"/>
        </w:rPr>
        <w:t xml:space="preserve">CHƯƠNG TRÌNH ĐÀO TẠO TRÌNH ĐỘ ĐẠI HỌC </w:t>
      </w:r>
    </w:p>
    <w:p w14:paraId="0B4ACCD1" w14:textId="77777777" w:rsidR="00BA0C26" w:rsidRPr="00C73682" w:rsidRDefault="00BA0C26" w:rsidP="00A92C64">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C73682">
        <w:rPr>
          <w:rFonts w:ascii="Times New Roman" w:hAnsi="Times New Roman"/>
          <w:iCs/>
          <w:sz w:val="28"/>
          <w:szCs w:val="28"/>
        </w:rPr>
        <w:t xml:space="preserve">NGÀNH ĐÀO TẠO: </w:t>
      </w:r>
      <w:r w:rsidR="00AF2DDE" w:rsidRPr="00C73682">
        <w:rPr>
          <w:rFonts w:ascii="Times New Roman" w:hAnsi="Times New Roman"/>
          <w:sz w:val="28"/>
          <w:szCs w:val="28"/>
          <w:lang w:val="vi-VN"/>
        </w:rPr>
        <w:t>NGÔN NGỮ TRUNG QUỐC</w:t>
      </w:r>
      <w:r w:rsidRPr="00C73682">
        <w:rPr>
          <w:rFonts w:ascii="Times New Roman" w:hAnsi="Times New Roman"/>
          <w:iCs/>
          <w:sz w:val="28"/>
          <w:szCs w:val="28"/>
        </w:rPr>
        <w:t xml:space="preserve"> </w:t>
      </w:r>
    </w:p>
    <w:p w14:paraId="4FA031CF" w14:textId="77777777" w:rsidR="00323943" w:rsidRPr="00C73682"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C73682">
        <w:rPr>
          <w:rFonts w:ascii="Times New Roman" w:hAnsi="Times New Roman"/>
          <w:sz w:val="28"/>
          <w:szCs w:val="28"/>
          <w:lang w:val="vi-VN"/>
        </w:rPr>
        <w:t xml:space="preserve">Hướng chuyên sâu 1: </w:t>
      </w:r>
      <w:r w:rsidR="00AF2DDE" w:rsidRPr="00C73682">
        <w:rPr>
          <w:rFonts w:ascii="Times New Roman" w:hAnsi="Times New Roman"/>
          <w:color w:val="000000"/>
          <w:sz w:val="28"/>
          <w:szCs w:val="28"/>
          <w:lang w:val="vi-VN"/>
        </w:rPr>
        <w:t>DU LỊCH</w:t>
      </w:r>
    </w:p>
    <w:p w14:paraId="4FA3C1C4" w14:textId="77777777" w:rsidR="00323943" w:rsidRPr="00C73682"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C73682">
        <w:rPr>
          <w:rFonts w:ascii="Times New Roman" w:hAnsi="Times New Roman"/>
          <w:sz w:val="28"/>
          <w:szCs w:val="28"/>
          <w:lang w:val="vi-VN"/>
        </w:rPr>
        <w:t xml:space="preserve">Hướng chuyên sâu </w:t>
      </w:r>
      <w:r w:rsidR="00AF2DDE" w:rsidRPr="00C73682">
        <w:rPr>
          <w:rFonts w:ascii="Times New Roman" w:hAnsi="Times New Roman"/>
          <w:sz w:val="28"/>
          <w:szCs w:val="28"/>
          <w:lang w:val="vi-VN"/>
        </w:rPr>
        <w:t>2</w:t>
      </w:r>
      <w:r w:rsidRPr="00C73682">
        <w:rPr>
          <w:rFonts w:ascii="Times New Roman" w:hAnsi="Times New Roman"/>
          <w:sz w:val="28"/>
          <w:szCs w:val="28"/>
          <w:lang w:val="vi-VN"/>
        </w:rPr>
        <w:t xml:space="preserve">: </w:t>
      </w:r>
      <w:r w:rsidR="00AF2DDE" w:rsidRPr="00C73682">
        <w:rPr>
          <w:rFonts w:ascii="Times New Roman" w:hAnsi="Times New Roman"/>
          <w:color w:val="000000"/>
          <w:sz w:val="28"/>
          <w:szCs w:val="28"/>
          <w:lang w:val="vi-VN"/>
        </w:rPr>
        <w:t>BIÊN-PHIÊN DỊCH</w:t>
      </w:r>
    </w:p>
    <w:p w14:paraId="584D67CD" w14:textId="77777777" w:rsidR="00286057" w:rsidRPr="00C73682" w:rsidRDefault="00286057" w:rsidP="00A92C64">
      <w:pPr>
        <w:autoSpaceDE w:val="0"/>
        <w:autoSpaceDN w:val="0"/>
        <w:adjustRightInd w:val="0"/>
        <w:spacing w:line="288" w:lineRule="auto"/>
        <w:rPr>
          <w:rFonts w:ascii="Times New Roman" w:hAnsi="Times New Roman"/>
          <w:b/>
          <w:sz w:val="28"/>
          <w:szCs w:val="28"/>
          <w:lang w:val="vi-VN"/>
        </w:rPr>
      </w:pPr>
    </w:p>
    <w:p w14:paraId="2C93F705" w14:textId="77777777" w:rsidR="001541BE" w:rsidRPr="00C73682" w:rsidRDefault="00DB3CC5" w:rsidP="00A92C64">
      <w:pPr>
        <w:autoSpaceDE w:val="0"/>
        <w:autoSpaceDN w:val="0"/>
        <w:adjustRightInd w:val="0"/>
        <w:spacing w:line="288" w:lineRule="auto"/>
        <w:jc w:val="center"/>
        <w:rPr>
          <w:rFonts w:ascii="Times New Roman" w:hAnsi="Times New Roman"/>
          <w:b/>
          <w:sz w:val="28"/>
          <w:szCs w:val="28"/>
          <w:lang w:val="vi-VN"/>
        </w:rPr>
      </w:pPr>
      <w:r w:rsidRPr="00C73682">
        <w:rPr>
          <w:rFonts w:ascii="Times New Roman" w:hAnsi="Times New Roman"/>
          <w:b/>
          <w:sz w:val="28"/>
          <w:szCs w:val="28"/>
          <w:lang w:val="vi-VN"/>
        </w:rPr>
        <w:t>ĐỀ CƯƠNG CHI TIẾT HỌC PHẦN</w:t>
      </w:r>
    </w:p>
    <w:p w14:paraId="43784299" w14:textId="77777777" w:rsidR="009802D2" w:rsidRPr="00C73682" w:rsidRDefault="0004294A" w:rsidP="009802D2">
      <w:pPr>
        <w:jc w:val="center"/>
        <w:rPr>
          <w:rFonts w:ascii="Times New Roman" w:eastAsia="宋体" w:hAnsi="Times New Roman"/>
          <w:color w:val="000000"/>
          <w:sz w:val="28"/>
          <w:szCs w:val="28"/>
        </w:rPr>
      </w:pPr>
      <w:r w:rsidRPr="00C73682">
        <w:rPr>
          <w:rFonts w:ascii="Times New Roman" w:hAnsi="Times New Roman"/>
          <w:sz w:val="28"/>
          <w:szCs w:val="28"/>
          <w:lang w:val="vi-VN"/>
        </w:rPr>
        <w:t xml:space="preserve">MÃ HỌC PHẦN: </w:t>
      </w:r>
      <w:r w:rsidR="009802D2" w:rsidRPr="00C73682">
        <w:rPr>
          <w:rFonts w:ascii="Times New Roman" w:eastAsia="宋体" w:hAnsi="Times New Roman"/>
          <w:color w:val="000000"/>
          <w:sz w:val="28"/>
          <w:szCs w:val="28"/>
        </w:rPr>
        <w:t>DN94163</w:t>
      </w:r>
    </w:p>
    <w:p w14:paraId="779FC1DE" w14:textId="77777777" w:rsidR="009802D2" w:rsidRPr="00C73682" w:rsidRDefault="009802D2" w:rsidP="009802D2">
      <w:pPr>
        <w:jc w:val="center"/>
        <w:rPr>
          <w:rFonts w:ascii="Times New Roman" w:eastAsia="宋体" w:hAnsi="Times New Roman"/>
          <w:color w:val="000000"/>
          <w:sz w:val="28"/>
          <w:szCs w:val="28"/>
        </w:rPr>
      </w:pPr>
      <w:r w:rsidRPr="00C73682">
        <w:rPr>
          <w:rFonts w:ascii="Times New Roman" w:eastAsia="宋体" w:hAnsi="Times New Roman"/>
          <w:color w:val="000000"/>
          <w:sz w:val="28"/>
          <w:szCs w:val="28"/>
        </w:rPr>
        <w:t>TIẾNG TRUNG QUỐC CỔ ĐẠI (ANCIENT CHINESE)</w:t>
      </w:r>
    </w:p>
    <w:p w14:paraId="46DD5D21" w14:textId="77777777" w:rsidR="001C31C1" w:rsidRPr="00C73682" w:rsidRDefault="001C31C1" w:rsidP="009802D2">
      <w:pPr>
        <w:jc w:val="center"/>
        <w:rPr>
          <w:rFonts w:ascii="Times New Roman" w:hAnsi="Times New Roman"/>
        </w:rPr>
      </w:pPr>
    </w:p>
    <w:p w14:paraId="354AA204" w14:textId="77777777" w:rsidR="00AD2D79" w:rsidRPr="00B75ABF" w:rsidRDefault="00AD2D79" w:rsidP="00B75ABF">
      <w:pPr>
        <w:spacing w:line="276" w:lineRule="auto"/>
        <w:jc w:val="both"/>
        <w:rPr>
          <w:rFonts w:ascii="Times New Roman" w:hAnsi="Times New Roman"/>
          <w:b/>
          <w:sz w:val="26"/>
          <w:szCs w:val="26"/>
        </w:rPr>
      </w:pPr>
      <w:r w:rsidRPr="00C73682">
        <w:rPr>
          <w:rFonts w:ascii="Times New Roman" w:hAnsi="Times New Roman"/>
          <w:lang w:val="vi-VN"/>
        </w:rPr>
        <w:t xml:space="preserve">  </w:t>
      </w:r>
      <w:r w:rsidRPr="00B75ABF">
        <w:rPr>
          <w:rFonts w:ascii="Times New Roman" w:hAnsi="Times New Roman"/>
          <w:sz w:val="26"/>
          <w:szCs w:val="26"/>
          <w:lang w:val="vi-VN"/>
        </w:rPr>
        <w:t xml:space="preserve"> </w:t>
      </w:r>
      <w:r w:rsidR="00251FEC" w:rsidRPr="00B75ABF">
        <w:rPr>
          <w:rFonts w:ascii="Times New Roman" w:hAnsi="Times New Roman"/>
          <w:b/>
          <w:sz w:val="26"/>
          <w:szCs w:val="26"/>
        </w:rPr>
        <w:t>I</w:t>
      </w:r>
      <w:r w:rsidRPr="00B75ABF">
        <w:rPr>
          <w:rFonts w:ascii="Times New Roman" w:hAnsi="Times New Roman"/>
          <w:b/>
          <w:sz w:val="26"/>
          <w:szCs w:val="26"/>
        </w:rPr>
        <w:t xml:space="preserve">. </w:t>
      </w:r>
      <w:r w:rsidR="00DB3CC5" w:rsidRPr="00B75ABF">
        <w:rPr>
          <w:rFonts w:ascii="Times New Roman" w:hAnsi="Times New Roman"/>
          <w:b/>
          <w:sz w:val="26"/>
          <w:szCs w:val="26"/>
        </w:rPr>
        <w:t xml:space="preserve">Thông tin </w:t>
      </w:r>
      <w:r w:rsidR="003A6ADD" w:rsidRPr="00B75ABF">
        <w:rPr>
          <w:rFonts w:ascii="Times New Roman" w:hAnsi="Times New Roman"/>
          <w:b/>
          <w:sz w:val="26"/>
          <w:szCs w:val="26"/>
        </w:rPr>
        <w:t>về học phần</w:t>
      </w:r>
      <w:r w:rsidR="00163F71" w:rsidRPr="00B75ABF">
        <w:rPr>
          <w:rFonts w:ascii="Times New Roman" w:hAnsi="Times New Roman"/>
          <w:b/>
          <w:sz w:val="26"/>
          <w:szCs w:val="26"/>
        </w:rPr>
        <w:t xml:space="preserve"> </w:t>
      </w:r>
    </w:p>
    <w:p w14:paraId="0B3643EE" w14:textId="77777777" w:rsidR="008A6F20" w:rsidRPr="00B75ABF" w:rsidRDefault="008A6F20" w:rsidP="00B75ABF">
      <w:pPr>
        <w:numPr>
          <w:ilvl w:val="1"/>
          <w:numId w:val="1"/>
        </w:numPr>
        <w:spacing w:line="276" w:lineRule="auto"/>
        <w:ind w:left="1349" w:hanging="357"/>
        <w:jc w:val="both"/>
        <w:rPr>
          <w:rFonts w:ascii="Times New Roman" w:hAnsi="Times New Roman"/>
          <w:sz w:val="26"/>
          <w:szCs w:val="26"/>
        </w:rPr>
      </w:pPr>
      <w:r w:rsidRPr="00B75ABF">
        <w:rPr>
          <w:rFonts w:ascii="Times New Roman" w:hAnsi="Times New Roman"/>
          <w:sz w:val="26"/>
          <w:szCs w:val="26"/>
        </w:rPr>
        <w:t>Học kì:</w:t>
      </w:r>
      <w:r w:rsidR="00C13E63" w:rsidRPr="00B75ABF">
        <w:rPr>
          <w:rFonts w:ascii="Times New Roman" w:hAnsi="Times New Roman"/>
          <w:sz w:val="26"/>
          <w:szCs w:val="26"/>
        </w:rPr>
        <w:t xml:space="preserve"> </w:t>
      </w:r>
      <w:r w:rsidR="009802D2" w:rsidRPr="00B75ABF">
        <w:rPr>
          <w:rFonts w:ascii="Times New Roman" w:hAnsi="Times New Roman"/>
          <w:sz w:val="26"/>
          <w:szCs w:val="26"/>
        </w:rPr>
        <w:t>6</w:t>
      </w:r>
    </w:p>
    <w:p w14:paraId="3BD8B816" w14:textId="77777777" w:rsidR="008A6F20" w:rsidRPr="00B75ABF" w:rsidRDefault="008A6F20" w:rsidP="00B75ABF">
      <w:pPr>
        <w:numPr>
          <w:ilvl w:val="1"/>
          <w:numId w:val="1"/>
        </w:numPr>
        <w:spacing w:line="276" w:lineRule="auto"/>
        <w:jc w:val="both"/>
        <w:rPr>
          <w:rFonts w:ascii="Times New Roman" w:hAnsi="Times New Roman"/>
          <w:i/>
          <w:sz w:val="26"/>
          <w:szCs w:val="26"/>
        </w:rPr>
      </w:pPr>
      <w:r w:rsidRPr="00B75ABF">
        <w:rPr>
          <w:rFonts w:ascii="Times New Roman" w:hAnsi="Times New Roman"/>
          <w:sz w:val="26"/>
          <w:szCs w:val="26"/>
        </w:rPr>
        <w:t xml:space="preserve">Tín chỉ: </w:t>
      </w:r>
      <w:r w:rsidR="00C40D9B" w:rsidRPr="00B75ABF">
        <w:rPr>
          <w:rFonts w:ascii="Times New Roman" w:hAnsi="Times New Roman"/>
          <w:b/>
          <w:color w:val="000000"/>
          <w:sz w:val="26"/>
          <w:szCs w:val="26"/>
        </w:rPr>
        <w:t xml:space="preserve">Tổng số tín chỉ </w:t>
      </w:r>
      <w:r w:rsidR="00C40D9B" w:rsidRPr="00B75ABF">
        <w:rPr>
          <w:rFonts w:ascii="Times New Roman" w:hAnsi="Times New Roman"/>
          <w:b/>
          <w:sz w:val="26"/>
          <w:szCs w:val="26"/>
        </w:rPr>
        <w:t>3</w:t>
      </w:r>
      <w:r w:rsidR="00C40D9B" w:rsidRPr="00B75ABF">
        <w:rPr>
          <w:rFonts w:ascii="Times New Roman" w:hAnsi="Times New Roman"/>
          <w:b/>
          <w:color w:val="000000"/>
          <w:sz w:val="26"/>
          <w:szCs w:val="26"/>
        </w:rPr>
        <w:t xml:space="preserve"> (Lý thuyết </w:t>
      </w:r>
      <w:r w:rsidR="0086342C" w:rsidRPr="00B75ABF">
        <w:rPr>
          <w:rFonts w:ascii="Times New Roman" w:hAnsi="Times New Roman"/>
          <w:b/>
          <w:sz w:val="26"/>
          <w:szCs w:val="26"/>
        </w:rPr>
        <w:t>3</w:t>
      </w:r>
      <w:r w:rsidR="00C40D9B" w:rsidRPr="00B75ABF">
        <w:rPr>
          <w:rFonts w:ascii="Times New Roman" w:hAnsi="Times New Roman"/>
          <w:b/>
          <w:color w:val="000000"/>
          <w:sz w:val="26"/>
          <w:szCs w:val="26"/>
        </w:rPr>
        <w:t xml:space="preserve">-Thực hành </w:t>
      </w:r>
      <w:r w:rsidR="0086342C" w:rsidRPr="00B75ABF">
        <w:rPr>
          <w:rFonts w:ascii="Times New Roman" w:hAnsi="Times New Roman"/>
          <w:b/>
          <w:sz w:val="26"/>
          <w:szCs w:val="26"/>
        </w:rPr>
        <w:t>0</w:t>
      </w:r>
      <w:r w:rsidR="00C40D9B" w:rsidRPr="00B75ABF">
        <w:rPr>
          <w:rFonts w:ascii="Times New Roman" w:hAnsi="Times New Roman"/>
          <w:b/>
          <w:color w:val="000000"/>
          <w:sz w:val="26"/>
          <w:szCs w:val="26"/>
        </w:rPr>
        <w:t>)</w:t>
      </w:r>
    </w:p>
    <w:p w14:paraId="041AE76E" w14:textId="77777777" w:rsidR="008A6F20" w:rsidRPr="00B75ABF" w:rsidRDefault="008A6F20" w:rsidP="00B75ABF">
      <w:pPr>
        <w:numPr>
          <w:ilvl w:val="1"/>
          <w:numId w:val="1"/>
        </w:numPr>
        <w:spacing w:line="276" w:lineRule="auto"/>
        <w:ind w:left="1349" w:hanging="357"/>
        <w:jc w:val="both"/>
        <w:rPr>
          <w:rFonts w:ascii="Times New Roman" w:hAnsi="Times New Roman"/>
          <w:sz w:val="26"/>
          <w:szCs w:val="26"/>
        </w:rPr>
      </w:pPr>
      <w:r w:rsidRPr="00B75ABF">
        <w:rPr>
          <w:rFonts w:ascii="Times New Roman" w:hAnsi="Times New Roman"/>
          <w:sz w:val="26"/>
          <w:szCs w:val="26"/>
        </w:rPr>
        <w:t xml:space="preserve">Giờ </w:t>
      </w:r>
      <w:r w:rsidR="00272E10" w:rsidRPr="00B75ABF">
        <w:rPr>
          <w:rFonts w:ascii="Times New Roman" w:hAnsi="Times New Roman"/>
          <w:sz w:val="26"/>
          <w:szCs w:val="26"/>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B75ABF" w14:paraId="35C2B143" w14:textId="77777777" w:rsidTr="001B2863">
        <w:trPr>
          <w:trHeight w:val="397"/>
          <w:jc w:val="center"/>
        </w:trPr>
        <w:tc>
          <w:tcPr>
            <w:tcW w:w="4928" w:type="dxa"/>
            <w:vAlign w:val="center"/>
          </w:tcPr>
          <w:p w14:paraId="172D2CB9" w14:textId="77777777" w:rsidR="00477000" w:rsidRPr="00B75ABF" w:rsidRDefault="00272E10" w:rsidP="00B75ABF">
            <w:pPr>
              <w:tabs>
                <w:tab w:val="left" w:pos="426"/>
              </w:tabs>
              <w:spacing w:line="276" w:lineRule="auto"/>
              <w:rPr>
                <w:rFonts w:ascii="Times New Roman" w:hAnsi="Times New Roman"/>
                <w:b/>
                <w:bCs/>
                <w:iCs/>
                <w:spacing w:val="-4"/>
                <w:sz w:val="26"/>
                <w:szCs w:val="26"/>
                <w:lang w:val="vi-VN"/>
              </w:rPr>
            </w:pPr>
            <w:r w:rsidRPr="00B75ABF">
              <w:rPr>
                <w:rFonts w:ascii="Times New Roman" w:hAnsi="Times New Roman"/>
                <w:b/>
                <w:bCs/>
                <w:iCs/>
                <w:spacing w:val="-4"/>
                <w:sz w:val="26"/>
                <w:szCs w:val="26"/>
                <w:lang w:val="vi-VN"/>
              </w:rPr>
              <w:t>Hoạt động học tập</w:t>
            </w:r>
          </w:p>
        </w:tc>
        <w:tc>
          <w:tcPr>
            <w:tcW w:w="2268" w:type="dxa"/>
            <w:vAlign w:val="center"/>
          </w:tcPr>
          <w:p w14:paraId="3B196CCE" w14:textId="77777777" w:rsidR="00477000" w:rsidRPr="00B75ABF" w:rsidRDefault="00794A83" w:rsidP="00B75ABF">
            <w:pPr>
              <w:tabs>
                <w:tab w:val="left" w:pos="426"/>
              </w:tabs>
              <w:spacing w:line="276" w:lineRule="auto"/>
              <w:rPr>
                <w:rFonts w:ascii="Times New Roman" w:hAnsi="Times New Roman"/>
                <w:b/>
                <w:bCs/>
                <w:iCs/>
                <w:spacing w:val="-4"/>
                <w:sz w:val="26"/>
                <w:szCs w:val="26"/>
              </w:rPr>
            </w:pPr>
            <w:r w:rsidRPr="00B75ABF">
              <w:rPr>
                <w:rFonts w:ascii="Times New Roman" w:hAnsi="Times New Roman"/>
                <w:b/>
                <w:bCs/>
                <w:iCs/>
                <w:spacing w:val="-4"/>
                <w:sz w:val="26"/>
                <w:szCs w:val="26"/>
              </w:rPr>
              <w:t>Giờ</w:t>
            </w:r>
            <w:r w:rsidRPr="00B75ABF">
              <w:rPr>
                <w:rFonts w:ascii="Times New Roman" w:hAnsi="Times New Roman"/>
                <w:b/>
                <w:bCs/>
                <w:iCs/>
                <w:spacing w:val="-4"/>
                <w:sz w:val="26"/>
                <w:szCs w:val="26"/>
                <w:lang w:val="vi-VN"/>
              </w:rPr>
              <w:t xml:space="preserve"> chuẩn (t</w:t>
            </w:r>
            <w:r w:rsidR="00477000" w:rsidRPr="00B75ABF">
              <w:rPr>
                <w:rFonts w:ascii="Times New Roman" w:hAnsi="Times New Roman"/>
                <w:b/>
                <w:bCs/>
                <w:iCs/>
                <w:spacing w:val="-4"/>
                <w:sz w:val="26"/>
                <w:szCs w:val="26"/>
              </w:rPr>
              <w:t>iết</w:t>
            </w:r>
            <w:r w:rsidRPr="00B75ABF">
              <w:rPr>
                <w:rFonts w:ascii="Times New Roman" w:hAnsi="Times New Roman"/>
                <w:b/>
                <w:bCs/>
                <w:iCs/>
                <w:spacing w:val="-4"/>
                <w:sz w:val="26"/>
                <w:szCs w:val="26"/>
                <w:lang w:val="vi-VN"/>
              </w:rPr>
              <w:t>)</w:t>
            </w:r>
            <w:r w:rsidR="00477000" w:rsidRPr="00B75ABF">
              <w:rPr>
                <w:rFonts w:ascii="Times New Roman" w:hAnsi="Times New Roman"/>
                <w:b/>
                <w:bCs/>
                <w:iCs/>
                <w:spacing w:val="-4"/>
                <w:sz w:val="26"/>
                <w:szCs w:val="26"/>
              </w:rPr>
              <w:t xml:space="preserve"> </w:t>
            </w:r>
          </w:p>
        </w:tc>
        <w:tc>
          <w:tcPr>
            <w:tcW w:w="2119" w:type="dxa"/>
            <w:vAlign w:val="center"/>
          </w:tcPr>
          <w:p w14:paraId="596FEC22" w14:textId="77777777" w:rsidR="00477000" w:rsidRPr="00B75ABF" w:rsidRDefault="00794A83" w:rsidP="00B75ABF">
            <w:pPr>
              <w:tabs>
                <w:tab w:val="left" w:pos="426"/>
              </w:tabs>
              <w:spacing w:line="276" w:lineRule="auto"/>
              <w:rPr>
                <w:rFonts w:ascii="Times New Roman" w:hAnsi="Times New Roman"/>
                <w:b/>
                <w:bCs/>
                <w:iCs/>
                <w:spacing w:val="-4"/>
                <w:sz w:val="26"/>
                <w:szCs w:val="26"/>
                <w:lang w:val="vi-VN"/>
              </w:rPr>
            </w:pPr>
            <w:r w:rsidRPr="00B75ABF">
              <w:rPr>
                <w:rFonts w:ascii="Times New Roman" w:hAnsi="Times New Roman"/>
                <w:b/>
                <w:bCs/>
                <w:iCs/>
                <w:spacing w:val="-4"/>
                <w:sz w:val="26"/>
                <w:szCs w:val="26"/>
              </w:rPr>
              <w:t>Giờ</w:t>
            </w:r>
            <w:r w:rsidRPr="00B75ABF">
              <w:rPr>
                <w:rFonts w:ascii="Times New Roman" w:hAnsi="Times New Roman"/>
                <w:b/>
                <w:bCs/>
                <w:iCs/>
                <w:spacing w:val="-4"/>
                <w:sz w:val="26"/>
                <w:szCs w:val="26"/>
                <w:lang w:val="vi-VN"/>
              </w:rPr>
              <w:t xml:space="preserve"> </w:t>
            </w:r>
            <w:r w:rsidR="00477000" w:rsidRPr="00B75ABF">
              <w:rPr>
                <w:rFonts w:ascii="Times New Roman" w:hAnsi="Times New Roman"/>
                <w:b/>
                <w:bCs/>
                <w:iCs/>
                <w:spacing w:val="-4"/>
                <w:sz w:val="26"/>
                <w:szCs w:val="26"/>
              </w:rPr>
              <w:t>thực tế</w:t>
            </w:r>
            <w:r w:rsidRPr="00B75ABF">
              <w:rPr>
                <w:rFonts w:ascii="Times New Roman" w:hAnsi="Times New Roman"/>
                <w:b/>
                <w:bCs/>
                <w:iCs/>
                <w:spacing w:val="-4"/>
                <w:sz w:val="26"/>
                <w:szCs w:val="26"/>
                <w:lang w:val="vi-VN"/>
              </w:rPr>
              <w:t xml:space="preserve"> (tiết)</w:t>
            </w:r>
          </w:p>
        </w:tc>
      </w:tr>
      <w:tr w:rsidR="007F3D9C" w:rsidRPr="00B75ABF" w14:paraId="5EBCB9D4" w14:textId="77777777" w:rsidTr="001B2863">
        <w:trPr>
          <w:trHeight w:val="397"/>
          <w:jc w:val="center"/>
        </w:trPr>
        <w:tc>
          <w:tcPr>
            <w:tcW w:w="4928" w:type="dxa"/>
            <w:vAlign w:val="center"/>
          </w:tcPr>
          <w:p w14:paraId="09173A2D" w14:textId="77777777" w:rsidR="007F3D9C" w:rsidRPr="00B75ABF" w:rsidRDefault="007F3D9C" w:rsidP="00B75ABF">
            <w:pPr>
              <w:tabs>
                <w:tab w:val="left" w:pos="426"/>
              </w:tabs>
              <w:spacing w:line="276" w:lineRule="auto"/>
              <w:rPr>
                <w:rFonts w:ascii="Times New Roman" w:hAnsi="Times New Roman"/>
                <w:iCs/>
                <w:spacing w:val="-4"/>
                <w:sz w:val="26"/>
                <w:szCs w:val="26"/>
                <w:lang w:val="vi-VN"/>
              </w:rPr>
            </w:pPr>
            <w:r w:rsidRPr="00B75ABF">
              <w:rPr>
                <w:rFonts w:ascii="Times New Roman" w:hAnsi="Times New Roman"/>
                <w:iCs/>
                <w:sz w:val="26"/>
                <w:szCs w:val="26"/>
              </w:rPr>
              <w:t>Học lý thuyết trên lớp</w:t>
            </w:r>
            <w:r w:rsidR="0086342C" w:rsidRPr="00B75ABF">
              <w:rPr>
                <w:rFonts w:ascii="Times New Roman" w:hAnsi="Times New Roman"/>
                <w:iCs/>
                <w:sz w:val="26"/>
                <w:szCs w:val="26"/>
              </w:rPr>
              <w:t xml:space="preserve"> </w:t>
            </w:r>
            <w:r w:rsidR="0086342C" w:rsidRPr="00B75ABF">
              <w:rPr>
                <w:rFonts w:ascii="Times New Roman" w:eastAsia="Times New Roman" w:hAnsi="Times New Roman"/>
                <w:sz w:val="26"/>
                <w:szCs w:val="26"/>
              </w:rPr>
              <w:t>(tích hợp bài tập, thảo luận và seminar)</w:t>
            </w:r>
          </w:p>
        </w:tc>
        <w:tc>
          <w:tcPr>
            <w:tcW w:w="2268" w:type="dxa"/>
            <w:vAlign w:val="center"/>
          </w:tcPr>
          <w:p w14:paraId="5B1F73DD" w14:textId="77777777" w:rsidR="007F3D9C" w:rsidRPr="00B75ABF" w:rsidRDefault="0086342C" w:rsidP="00B75ABF">
            <w:pPr>
              <w:tabs>
                <w:tab w:val="left" w:pos="426"/>
              </w:tabs>
              <w:spacing w:line="276" w:lineRule="auto"/>
              <w:rPr>
                <w:rFonts w:ascii="Times New Roman" w:hAnsi="Times New Roman"/>
                <w:i/>
                <w:spacing w:val="-4"/>
                <w:sz w:val="26"/>
                <w:szCs w:val="26"/>
              </w:rPr>
            </w:pPr>
            <w:r w:rsidRPr="00B75ABF">
              <w:rPr>
                <w:rFonts w:ascii="Times New Roman" w:hAnsi="Times New Roman"/>
                <w:i/>
                <w:spacing w:val="-4"/>
                <w:sz w:val="26"/>
                <w:szCs w:val="26"/>
              </w:rPr>
              <w:t>40</w:t>
            </w:r>
          </w:p>
        </w:tc>
        <w:tc>
          <w:tcPr>
            <w:tcW w:w="2119" w:type="dxa"/>
            <w:vAlign w:val="center"/>
          </w:tcPr>
          <w:p w14:paraId="60ACC2DE" w14:textId="77777777" w:rsidR="007F3D9C" w:rsidRPr="00B75ABF" w:rsidRDefault="0086342C" w:rsidP="00B75ABF">
            <w:pPr>
              <w:tabs>
                <w:tab w:val="left" w:pos="426"/>
              </w:tabs>
              <w:spacing w:line="276" w:lineRule="auto"/>
              <w:rPr>
                <w:rFonts w:ascii="Times New Roman" w:hAnsi="Times New Roman"/>
                <w:i/>
                <w:spacing w:val="-4"/>
                <w:sz w:val="26"/>
                <w:szCs w:val="26"/>
              </w:rPr>
            </w:pPr>
            <w:r w:rsidRPr="00B75ABF">
              <w:rPr>
                <w:rFonts w:ascii="Times New Roman" w:hAnsi="Times New Roman"/>
                <w:i/>
                <w:spacing w:val="-4"/>
                <w:sz w:val="26"/>
                <w:szCs w:val="26"/>
              </w:rPr>
              <w:t>40</w:t>
            </w:r>
          </w:p>
        </w:tc>
      </w:tr>
      <w:tr w:rsidR="00BE2C7E" w:rsidRPr="00B75ABF" w14:paraId="655D76F3" w14:textId="77777777" w:rsidTr="001B2863">
        <w:trPr>
          <w:trHeight w:val="397"/>
          <w:jc w:val="center"/>
        </w:trPr>
        <w:tc>
          <w:tcPr>
            <w:tcW w:w="4928" w:type="dxa"/>
            <w:vAlign w:val="center"/>
          </w:tcPr>
          <w:p w14:paraId="0931EB89" w14:textId="77777777" w:rsidR="00477000" w:rsidRPr="00B75ABF" w:rsidRDefault="0086342C" w:rsidP="00B75ABF">
            <w:pPr>
              <w:tabs>
                <w:tab w:val="left" w:pos="426"/>
              </w:tabs>
              <w:spacing w:line="276" w:lineRule="auto"/>
              <w:rPr>
                <w:rFonts w:ascii="Times New Roman" w:hAnsi="Times New Roman"/>
                <w:iCs/>
                <w:sz w:val="26"/>
                <w:szCs w:val="26"/>
              </w:rPr>
            </w:pPr>
            <w:r w:rsidRPr="00B75ABF">
              <w:rPr>
                <w:rFonts w:ascii="Times New Roman" w:hAnsi="Times New Roman"/>
                <w:iCs/>
                <w:sz w:val="26"/>
                <w:szCs w:val="26"/>
              </w:rPr>
              <w:t xml:space="preserve">Ôn tập/ </w:t>
            </w:r>
            <w:r w:rsidRPr="00B75ABF">
              <w:rPr>
                <w:rFonts w:ascii="Times New Roman" w:hAnsi="Times New Roman"/>
                <w:iCs/>
                <w:sz w:val="26"/>
                <w:szCs w:val="26"/>
                <w:lang w:val="vi-VN"/>
              </w:rPr>
              <w:t>Kiểm tra</w:t>
            </w:r>
            <w:r w:rsidRPr="00B75ABF">
              <w:rPr>
                <w:rFonts w:ascii="Times New Roman" w:hAnsi="Times New Roman"/>
                <w:iCs/>
                <w:sz w:val="26"/>
                <w:szCs w:val="26"/>
              </w:rPr>
              <w:t xml:space="preserve"> giữa học phần</w:t>
            </w:r>
          </w:p>
        </w:tc>
        <w:tc>
          <w:tcPr>
            <w:tcW w:w="2268" w:type="dxa"/>
            <w:vAlign w:val="center"/>
          </w:tcPr>
          <w:p w14:paraId="5B25A15D" w14:textId="77777777" w:rsidR="00477000" w:rsidRPr="00B75ABF" w:rsidRDefault="0086342C" w:rsidP="00B75ABF">
            <w:pPr>
              <w:tabs>
                <w:tab w:val="left" w:pos="426"/>
              </w:tabs>
              <w:spacing w:line="276" w:lineRule="auto"/>
              <w:rPr>
                <w:rFonts w:ascii="Times New Roman" w:hAnsi="Times New Roman"/>
                <w:i/>
                <w:spacing w:val="-4"/>
                <w:sz w:val="26"/>
                <w:szCs w:val="26"/>
              </w:rPr>
            </w:pPr>
            <w:r w:rsidRPr="00B75ABF">
              <w:rPr>
                <w:rFonts w:ascii="Times New Roman" w:hAnsi="Times New Roman"/>
                <w:i/>
                <w:spacing w:val="-4"/>
                <w:sz w:val="26"/>
                <w:szCs w:val="26"/>
              </w:rPr>
              <w:t>5</w:t>
            </w:r>
          </w:p>
        </w:tc>
        <w:tc>
          <w:tcPr>
            <w:tcW w:w="2119" w:type="dxa"/>
            <w:vAlign w:val="center"/>
          </w:tcPr>
          <w:p w14:paraId="4DAC4846" w14:textId="77777777" w:rsidR="00477000" w:rsidRPr="00B75ABF" w:rsidRDefault="0086342C" w:rsidP="00B75ABF">
            <w:pPr>
              <w:tabs>
                <w:tab w:val="left" w:pos="426"/>
              </w:tabs>
              <w:spacing w:line="276" w:lineRule="auto"/>
              <w:rPr>
                <w:rFonts w:ascii="Times New Roman" w:hAnsi="Times New Roman"/>
                <w:i/>
                <w:spacing w:val="-4"/>
                <w:sz w:val="26"/>
                <w:szCs w:val="26"/>
              </w:rPr>
            </w:pPr>
            <w:r w:rsidRPr="00B75ABF">
              <w:rPr>
                <w:rFonts w:ascii="Times New Roman" w:hAnsi="Times New Roman"/>
                <w:i/>
                <w:spacing w:val="-4"/>
                <w:sz w:val="26"/>
                <w:szCs w:val="26"/>
              </w:rPr>
              <w:t>5</w:t>
            </w:r>
          </w:p>
        </w:tc>
      </w:tr>
      <w:tr w:rsidR="00BE2C7E" w:rsidRPr="00B75ABF" w14:paraId="23409726" w14:textId="77777777" w:rsidTr="001B2863">
        <w:trPr>
          <w:trHeight w:val="397"/>
          <w:jc w:val="center"/>
        </w:trPr>
        <w:tc>
          <w:tcPr>
            <w:tcW w:w="4928" w:type="dxa"/>
            <w:vAlign w:val="center"/>
          </w:tcPr>
          <w:p w14:paraId="4DA93A18" w14:textId="77777777" w:rsidR="00477000" w:rsidRPr="00B75ABF" w:rsidRDefault="00477000" w:rsidP="00B75ABF">
            <w:pPr>
              <w:tabs>
                <w:tab w:val="left" w:pos="426"/>
              </w:tabs>
              <w:spacing w:line="276" w:lineRule="auto"/>
              <w:rPr>
                <w:rFonts w:ascii="Times New Roman" w:hAnsi="Times New Roman"/>
                <w:iCs/>
                <w:sz w:val="26"/>
                <w:szCs w:val="26"/>
              </w:rPr>
            </w:pPr>
            <w:r w:rsidRPr="00B75ABF">
              <w:rPr>
                <w:rFonts w:ascii="Times New Roman" w:hAnsi="Times New Roman"/>
                <w:iCs/>
                <w:sz w:val="26"/>
                <w:szCs w:val="26"/>
              </w:rPr>
              <w:t>Giờ tự học</w:t>
            </w:r>
          </w:p>
        </w:tc>
        <w:tc>
          <w:tcPr>
            <w:tcW w:w="2268" w:type="dxa"/>
            <w:vAlign w:val="center"/>
          </w:tcPr>
          <w:p w14:paraId="7026812F" w14:textId="77777777" w:rsidR="00477000" w:rsidRPr="00B75ABF" w:rsidRDefault="00E80B4F" w:rsidP="00B75ABF">
            <w:pPr>
              <w:tabs>
                <w:tab w:val="left" w:pos="426"/>
              </w:tabs>
              <w:spacing w:line="276" w:lineRule="auto"/>
              <w:rPr>
                <w:rFonts w:ascii="Times New Roman" w:hAnsi="Times New Roman"/>
                <w:i/>
                <w:spacing w:val="-4"/>
                <w:sz w:val="26"/>
                <w:szCs w:val="26"/>
              </w:rPr>
            </w:pPr>
            <w:r w:rsidRPr="00B75ABF">
              <w:rPr>
                <w:rFonts w:ascii="Times New Roman" w:hAnsi="Times New Roman"/>
                <w:i/>
                <w:spacing w:val="-4"/>
                <w:sz w:val="26"/>
                <w:szCs w:val="26"/>
                <w:lang w:val="vi-VN"/>
              </w:rPr>
              <w:t>-</w:t>
            </w:r>
          </w:p>
        </w:tc>
        <w:tc>
          <w:tcPr>
            <w:tcW w:w="2119" w:type="dxa"/>
            <w:vAlign w:val="center"/>
          </w:tcPr>
          <w:p w14:paraId="1036D972" w14:textId="555EAD22" w:rsidR="00477000" w:rsidRPr="00B75ABF" w:rsidRDefault="009B7759" w:rsidP="00B75ABF">
            <w:pPr>
              <w:tabs>
                <w:tab w:val="left" w:pos="426"/>
              </w:tabs>
              <w:spacing w:line="276" w:lineRule="auto"/>
              <w:rPr>
                <w:rFonts w:ascii="Times New Roman" w:hAnsi="Times New Roman"/>
                <w:i/>
                <w:spacing w:val="-4"/>
                <w:sz w:val="26"/>
                <w:szCs w:val="26"/>
              </w:rPr>
            </w:pPr>
            <w:r>
              <w:rPr>
                <w:rFonts w:ascii="Times New Roman" w:hAnsi="Times New Roman"/>
                <w:i/>
                <w:spacing w:val="-4"/>
                <w:sz w:val="26"/>
                <w:szCs w:val="26"/>
              </w:rPr>
              <w:t>105</w:t>
            </w:r>
          </w:p>
        </w:tc>
      </w:tr>
      <w:tr w:rsidR="00BE2C7E" w:rsidRPr="00B75ABF" w14:paraId="21931A80" w14:textId="77777777" w:rsidTr="001B2863">
        <w:trPr>
          <w:trHeight w:val="397"/>
          <w:jc w:val="center"/>
        </w:trPr>
        <w:tc>
          <w:tcPr>
            <w:tcW w:w="4928" w:type="dxa"/>
            <w:vAlign w:val="center"/>
          </w:tcPr>
          <w:p w14:paraId="7FF35123" w14:textId="77777777" w:rsidR="00477000" w:rsidRPr="00B75ABF" w:rsidRDefault="00477000" w:rsidP="00B75ABF">
            <w:pPr>
              <w:tabs>
                <w:tab w:val="left" w:pos="426"/>
              </w:tabs>
              <w:spacing w:line="276" w:lineRule="auto"/>
              <w:rPr>
                <w:rFonts w:ascii="Times New Roman" w:hAnsi="Times New Roman"/>
                <w:b/>
                <w:bCs/>
                <w:iCs/>
                <w:sz w:val="26"/>
                <w:szCs w:val="26"/>
              </w:rPr>
            </w:pPr>
            <w:r w:rsidRPr="00B75ABF">
              <w:rPr>
                <w:rFonts w:ascii="Times New Roman" w:hAnsi="Times New Roman"/>
                <w:b/>
                <w:bCs/>
                <w:iCs/>
                <w:sz w:val="26"/>
                <w:szCs w:val="26"/>
              </w:rPr>
              <w:t>Tổng số tiết</w:t>
            </w:r>
          </w:p>
        </w:tc>
        <w:tc>
          <w:tcPr>
            <w:tcW w:w="2268" w:type="dxa"/>
            <w:vAlign w:val="center"/>
          </w:tcPr>
          <w:p w14:paraId="347C9EBB" w14:textId="77777777" w:rsidR="00477000" w:rsidRPr="00B75ABF" w:rsidRDefault="0086342C" w:rsidP="00B75ABF">
            <w:pPr>
              <w:tabs>
                <w:tab w:val="left" w:pos="426"/>
              </w:tabs>
              <w:spacing w:line="276" w:lineRule="auto"/>
              <w:rPr>
                <w:rFonts w:ascii="Times New Roman" w:hAnsi="Times New Roman"/>
                <w:b/>
                <w:bCs/>
                <w:i/>
                <w:spacing w:val="-4"/>
                <w:sz w:val="26"/>
                <w:szCs w:val="26"/>
              </w:rPr>
            </w:pPr>
            <w:r w:rsidRPr="00B75ABF">
              <w:rPr>
                <w:rFonts w:ascii="Times New Roman" w:hAnsi="Times New Roman"/>
                <w:b/>
                <w:bCs/>
                <w:i/>
                <w:spacing w:val="-4"/>
                <w:sz w:val="26"/>
                <w:szCs w:val="26"/>
              </w:rPr>
              <w:t>45</w:t>
            </w:r>
          </w:p>
        </w:tc>
        <w:tc>
          <w:tcPr>
            <w:tcW w:w="2119" w:type="dxa"/>
            <w:vAlign w:val="center"/>
          </w:tcPr>
          <w:p w14:paraId="2BE23EE1" w14:textId="2AEA71E6" w:rsidR="00477000" w:rsidRPr="00B75ABF" w:rsidRDefault="009B7759" w:rsidP="00B75ABF">
            <w:pPr>
              <w:tabs>
                <w:tab w:val="left" w:pos="426"/>
              </w:tabs>
              <w:spacing w:line="276" w:lineRule="auto"/>
              <w:rPr>
                <w:rFonts w:ascii="Times New Roman" w:hAnsi="Times New Roman"/>
                <w:b/>
                <w:bCs/>
                <w:i/>
                <w:spacing w:val="-4"/>
                <w:sz w:val="26"/>
                <w:szCs w:val="26"/>
              </w:rPr>
            </w:pPr>
            <w:r>
              <w:rPr>
                <w:rFonts w:ascii="Times New Roman" w:hAnsi="Times New Roman"/>
                <w:b/>
                <w:bCs/>
                <w:i/>
                <w:spacing w:val="-4"/>
                <w:sz w:val="26"/>
                <w:szCs w:val="26"/>
              </w:rPr>
              <w:t>150</w:t>
            </w:r>
          </w:p>
        </w:tc>
      </w:tr>
    </w:tbl>
    <w:p w14:paraId="236C7565" w14:textId="77777777" w:rsidR="001C31C1" w:rsidRPr="00B75ABF" w:rsidRDefault="00117AC2" w:rsidP="00B75ABF">
      <w:pPr>
        <w:numPr>
          <w:ilvl w:val="1"/>
          <w:numId w:val="1"/>
        </w:numPr>
        <w:spacing w:line="276" w:lineRule="auto"/>
        <w:ind w:left="1349" w:hanging="357"/>
        <w:jc w:val="both"/>
        <w:rPr>
          <w:rFonts w:ascii="Times New Roman" w:hAnsi="Times New Roman"/>
          <w:sz w:val="26"/>
          <w:szCs w:val="26"/>
        </w:rPr>
      </w:pPr>
      <w:r w:rsidRPr="00B75ABF">
        <w:rPr>
          <w:rFonts w:ascii="Times New Roman" w:hAnsi="Times New Roman"/>
          <w:sz w:val="26"/>
          <w:szCs w:val="26"/>
        </w:rPr>
        <w:t>Đơn vị</w:t>
      </w:r>
      <w:r w:rsidR="003E15C8" w:rsidRPr="00B75ABF">
        <w:rPr>
          <w:rFonts w:ascii="Times New Roman" w:hAnsi="Times New Roman"/>
          <w:sz w:val="26"/>
          <w:szCs w:val="26"/>
        </w:rPr>
        <w:t xml:space="preserve"> phụ trách</w:t>
      </w:r>
      <w:r w:rsidR="00725C78" w:rsidRPr="00B75ABF">
        <w:rPr>
          <w:rFonts w:ascii="Times New Roman" w:hAnsi="Times New Roman"/>
          <w:sz w:val="26"/>
          <w:szCs w:val="26"/>
        </w:rPr>
        <w:t>:</w:t>
      </w:r>
      <w:r w:rsidR="001C31C1" w:rsidRPr="00B75ABF">
        <w:rPr>
          <w:rFonts w:ascii="Times New Roman" w:hAnsi="Times New Roman"/>
          <w:sz w:val="26"/>
          <w:szCs w:val="26"/>
        </w:rPr>
        <w:t xml:space="preserve"> </w:t>
      </w:r>
    </w:p>
    <w:p w14:paraId="12E075D1" w14:textId="24A2ADB0" w:rsidR="001C31C1" w:rsidRPr="00B75ABF" w:rsidRDefault="00DB3CC5" w:rsidP="00B75ABF">
      <w:pPr>
        <w:numPr>
          <w:ilvl w:val="2"/>
          <w:numId w:val="1"/>
        </w:numPr>
        <w:spacing w:line="276" w:lineRule="auto"/>
        <w:jc w:val="both"/>
        <w:rPr>
          <w:rFonts w:ascii="Times New Roman" w:hAnsi="Times New Roman"/>
          <w:sz w:val="26"/>
          <w:szCs w:val="26"/>
        </w:rPr>
      </w:pPr>
      <w:r w:rsidRPr="00B75ABF">
        <w:rPr>
          <w:rFonts w:ascii="Times New Roman" w:hAnsi="Times New Roman"/>
          <w:sz w:val="26"/>
          <w:szCs w:val="26"/>
        </w:rPr>
        <w:t xml:space="preserve">Bộ môn: Tiếng </w:t>
      </w:r>
      <w:r w:rsidR="009B7759">
        <w:rPr>
          <w:rFonts w:ascii="Times New Roman" w:hAnsi="Times New Roman"/>
          <w:sz w:val="26"/>
          <w:szCs w:val="26"/>
        </w:rPr>
        <w:t>Anh Chuyên nghiệp</w:t>
      </w:r>
    </w:p>
    <w:p w14:paraId="48148966" w14:textId="77777777" w:rsidR="001C31C1" w:rsidRPr="00B75ABF" w:rsidRDefault="00DB3CC5" w:rsidP="00B75ABF">
      <w:pPr>
        <w:numPr>
          <w:ilvl w:val="2"/>
          <w:numId w:val="1"/>
        </w:numPr>
        <w:spacing w:line="276" w:lineRule="auto"/>
        <w:jc w:val="both"/>
        <w:rPr>
          <w:rFonts w:ascii="Times New Roman" w:hAnsi="Times New Roman"/>
          <w:sz w:val="26"/>
          <w:szCs w:val="26"/>
        </w:rPr>
      </w:pPr>
      <w:r w:rsidRPr="00B75ABF">
        <w:rPr>
          <w:rFonts w:ascii="Times New Roman" w:hAnsi="Times New Roman"/>
          <w:sz w:val="26"/>
          <w:szCs w:val="26"/>
        </w:rPr>
        <w:t>Khoa:</w:t>
      </w:r>
      <w:r w:rsidR="007035A3" w:rsidRPr="00B75ABF">
        <w:rPr>
          <w:rFonts w:ascii="Times New Roman" w:hAnsi="Times New Roman"/>
          <w:sz w:val="26"/>
          <w:szCs w:val="26"/>
          <w:lang w:val="vi-VN"/>
        </w:rPr>
        <w:t xml:space="preserve"> </w:t>
      </w:r>
      <w:r w:rsidR="00553E48" w:rsidRPr="00B75ABF">
        <w:rPr>
          <w:rFonts w:ascii="Times New Roman" w:hAnsi="Times New Roman"/>
          <w:sz w:val="26"/>
          <w:szCs w:val="26"/>
        </w:rPr>
        <w:t>Du lịch và ngoại ngữ</w:t>
      </w:r>
    </w:p>
    <w:p w14:paraId="56E7E9EA" w14:textId="77777777" w:rsidR="0063362C" w:rsidRPr="00B75ABF" w:rsidRDefault="00221891" w:rsidP="00B75ABF">
      <w:pPr>
        <w:numPr>
          <w:ilvl w:val="1"/>
          <w:numId w:val="1"/>
        </w:numPr>
        <w:spacing w:line="276" w:lineRule="auto"/>
        <w:ind w:left="1349" w:hanging="357"/>
        <w:jc w:val="both"/>
        <w:rPr>
          <w:rFonts w:ascii="Times New Roman" w:hAnsi="Times New Roman"/>
          <w:sz w:val="26"/>
          <w:szCs w:val="26"/>
        </w:rPr>
      </w:pPr>
      <w:r w:rsidRPr="00B75ABF">
        <w:rPr>
          <w:rFonts w:ascii="Times New Roman" w:hAnsi="Times New Roman"/>
          <w:sz w:val="26"/>
          <w:szCs w:val="26"/>
        </w:rPr>
        <w:t>Học phần</w:t>
      </w:r>
      <w:r w:rsidR="0063362C" w:rsidRPr="00B75ABF">
        <w:rPr>
          <w:rFonts w:ascii="Times New Roman" w:hAnsi="Times New Roman"/>
          <w:sz w:val="26"/>
          <w:szCs w:val="26"/>
        </w:rPr>
        <w:t xml:space="preserve"> thuộc khối kiến thức</w:t>
      </w:r>
      <w:r w:rsidR="007808ED" w:rsidRPr="00B75ABF">
        <w:rPr>
          <w:rFonts w:ascii="Times New Roman" w:hAnsi="Times New Roman"/>
          <w:sz w:val="26"/>
          <w:szCs w:val="26"/>
        </w:rPr>
        <w:t>:</w:t>
      </w:r>
      <w:r w:rsidR="005C088F" w:rsidRPr="00B75ABF">
        <w:rPr>
          <w:rFonts w:ascii="Times New Roman" w:hAnsi="Times New Roman"/>
          <w:sz w:val="26"/>
          <w:szCs w:val="26"/>
        </w:rPr>
        <w:t xml:space="preserve"> </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B75ABF" w14:paraId="7C0C7A9D" w14:textId="77777777" w:rsidTr="008C52A2">
        <w:trPr>
          <w:trHeight w:val="295"/>
          <w:jc w:val="center"/>
        </w:trPr>
        <w:tc>
          <w:tcPr>
            <w:tcW w:w="2271" w:type="dxa"/>
            <w:gridSpan w:val="2"/>
            <w:vMerge w:val="restart"/>
            <w:vAlign w:val="center"/>
          </w:tcPr>
          <w:p w14:paraId="1A05AA60"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Đại cương □</w:t>
            </w:r>
          </w:p>
        </w:tc>
        <w:tc>
          <w:tcPr>
            <w:tcW w:w="2409" w:type="dxa"/>
            <w:gridSpan w:val="2"/>
            <w:vMerge w:val="restart"/>
            <w:vAlign w:val="center"/>
          </w:tcPr>
          <w:p w14:paraId="6665DBB8"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Cơ sở ngành □</w:t>
            </w:r>
          </w:p>
        </w:tc>
        <w:tc>
          <w:tcPr>
            <w:tcW w:w="4818" w:type="dxa"/>
            <w:gridSpan w:val="4"/>
            <w:vAlign w:val="center"/>
          </w:tcPr>
          <w:p w14:paraId="6CAB208C" w14:textId="77777777" w:rsidR="00BE2C7E" w:rsidRPr="00B75ABF" w:rsidRDefault="00BE2C7E" w:rsidP="00B75ABF">
            <w:pPr>
              <w:spacing w:line="276" w:lineRule="auto"/>
              <w:jc w:val="center"/>
              <w:rPr>
                <w:rFonts w:ascii="Times New Roman" w:hAnsi="Times New Roman"/>
                <w:sz w:val="26"/>
                <w:szCs w:val="26"/>
                <w:lang w:val="vi-VN"/>
              </w:rPr>
            </w:pPr>
            <w:r w:rsidRPr="00B75ABF">
              <w:rPr>
                <w:rFonts w:ascii="Times New Roman" w:hAnsi="Times New Roman"/>
                <w:sz w:val="26"/>
                <w:szCs w:val="26"/>
              </w:rPr>
              <w:t>Chuyên ngành</w:t>
            </w:r>
            <w:r w:rsidRPr="00B75ABF">
              <w:rPr>
                <w:rFonts w:ascii="Times New Roman" w:hAnsi="Times New Roman"/>
                <w:sz w:val="26"/>
                <w:szCs w:val="26"/>
                <w:lang w:val="vi-VN"/>
              </w:rPr>
              <w:t xml:space="preserve"> </w:t>
            </w:r>
            <w:r w:rsidRPr="00B75ABF">
              <w:rPr>
                <w:rFonts w:ascii="Times New Roman" w:hAnsi="Times New Roman"/>
                <w:sz w:val="26"/>
                <w:szCs w:val="26"/>
              </w:rPr>
              <w:t>□</w:t>
            </w:r>
          </w:p>
        </w:tc>
      </w:tr>
      <w:tr w:rsidR="00BE2C7E" w:rsidRPr="00B75ABF" w14:paraId="075E1759" w14:textId="77777777" w:rsidTr="005C0E1E">
        <w:trPr>
          <w:trHeight w:val="295"/>
          <w:jc w:val="center"/>
        </w:trPr>
        <w:tc>
          <w:tcPr>
            <w:tcW w:w="2271" w:type="dxa"/>
            <w:gridSpan w:val="2"/>
            <w:vMerge/>
            <w:vAlign w:val="center"/>
          </w:tcPr>
          <w:p w14:paraId="05C8DEA3" w14:textId="77777777" w:rsidR="00BE2C7E" w:rsidRPr="00B75ABF" w:rsidRDefault="00BE2C7E" w:rsidP="00B75ABF">
            <w:pPr>
              <w:spacing w:line="276" w:lineRule="auto"/>
              <w:jc w:val="center"/>
              <w:rPr>
                <w:rFonts w:ascii="Times New Roman" w:hAnsi="Times New Roman"/>
                <w:sz w:val="26"/>
                <w:szCs w:val="26"/>
              </w:rPr>
            </w:pPr>
          </w:p>
        </w:tc>
        <w:tc>
          <w:tcPr>
            <w:tcW w:w="2409" w:type="dxa"/>
            <w:gridSpan w:val="2"/>
            <w:vMerge/>
            <w:vAlign w:val="center"/>
          </w:tcPr>
          <w:p w14:paraId="0611C199" w14:textId="77777777" w:rsidR="00BE2C7E" w:rsidRPr="00B75ABF" w:rsidRDefault="00BE2C7E" w:rsidP="00B75ABF">
            <w:pPr>
              <w:spacing w:line="276" w:lineRule="auto"/>
              <w:jc w:val="center"/>
              <w:rPr>
                <w:rFonts w:ascii="Times New Roman" w:hAnsi="Times New Roman"/>
                <w:sz w:val="26"/>
                <w:szCs w:val="26"/>
              </w:rPr>
            </w:pPr>
          </w:p>
        </w:tc>
        <w:tc>
          <w:tcPr>
            <w:tcW w:w="2409" w:type="dxa"/>
            <w:gridSpan w:val="2"/>
            <w:vAlign w:val="center"/>
          </w:tcPr>
          <w:p w14:paraId="723CCEC4"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Chuyên</w:t>
            </w:r>
            <w:r w:rsidRPr="00B75ABF">
              <w:rPr>
                <w:rFonts w:ascii="Times New Roman" w:hAnsi="Times New Roman"/>
                <w:sz w:val="26"/>
                <w:szCs w:val="26"/>
                <w:lang w:val="vi-VN"/>
              </w:rPr>
              <w:t xml:space="preserve"> sâu</w:t>
            </w:r>
            <w:r w:rsidRPr="00B75ABF">
              <w:rPr>
                <w:rFonts w:ascii="Times New Roman" w:hAnsi="Times New Roman"/>
                <w:sz w:val="26"/>
                <w:szCs w:val="26"/>
              </w:rPr>
              <w:t xml:space="preserve"> 1 □</w:t>
            </w:r>
          </w:p>
        </w:tc>
        <w:tc>
          <w:tcPr>
            <w:tcW w:w="2409" w:type="dxa"/>
            <w:gridSpan w:val="2"/>
            <w:vAlign w:val="center"/>
          </w:tcPr>
          <w:p w14:paraId="21D51A49"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Chuyên sâu … □</w:t>
            </w:r>
          </w:p>
        </w:tc>
      </w:tr>
      <w:tr w:rsidR="00BE2C7E" w:rsidRPr="00B75ABF" w14:paraId="61C7DABE" w14:textId="77777777" w:rsidTr="005C0E1E">
        <w:trPr>
          <w:trHeight w:val="149"/>
          <w:jc w:val="center"/>
        </w:trPr>
        <w:tc>
          <w:tcPr>
            <w:tcW w:w="1134" w:type="dxa"/>
            <w:vAlign w:val="center"/>
          </w:tcPr>
          <w:p w14:paraId="3FB266FB"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Bắt buộc □</w:t>
            </w:r>
          </w:p>
        </w:tc>
        <w:tc>
          <w:tcPr>
            <w:tcW w:w="1137" w:type="dxa"/>
            <w:vAlign w:val="center"/>
          </w:tcPr>
          <w:p w14:paraId="3A25871F"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Tự chọn □</w:t>
            </w:r>
          </w:p>
        </w:tc>
        <w:tc>
          <w:tcPr>
            <w:tcW w:w="1204" w:type="dxa"/>
            <w:vAlign w:val="center"/>
          </w:tcPr>
          <w:p w14:paraId="4CBD853B"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 xml:space="preserve">Bắt buộc </w:t>
            </w:r>
            <w:r w:rsidR="009802D2" w:rsidRPr="00B75ABF">
              <w:rPr>
                <w:rFonts w:ascii="Times New Roman" w:hAnsi="Times New Roman"/>
                <w:sz w:val="26"/>
                <w:szCs w:val="26"/>
              </w:rPr>
              <w:t>□</w:t>
            </w:r>
          </w:p>
        </w:tc>
        <w:tc>
          <w:tcPr>
            <w:tcW w:w="1205" w:type="dxa"/>
            <w:vAlign w:val="center"/>
          </w:tcPr>
          <w:p w14:paraId="1DAD0187"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 xml:space="preserve">Tự chọn </w:t>
            </w:r>
            <w:r w:rsidR="009802D2" w:rsidRPr="00B75ABF">
              <w:rPr>
                <w:rFonts w:ascii="Cambria Math" w:eastAsia="宋体" w:hAnsi="Cambria Math" w:cs="Cambria Math"/>
                <w:sz w:val="26"/>
                <w:szCs w:val="26"/>
              </w:rPr>
              <w:t>⌧</w:t>
            </w:r>
          </w:p>
        </w:tc>
        <w:tc>
          <w:tcPr>
            <w:tcW w:w="1204" w:type="dxa"/>
            <w:vAlign w:val="center"/>
          </w:tcPr>
          <w:p w14:paraId="11204A66"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Bắt buộc □</w:t>
            </w:r>
          </w:p>
        </w:tc>
        <w:tc>
          <w:tcPr>
            <w:tcW w:w="1205" w:type="dxa"/>
            <w:vAlign w:val="center"/>
          </w:tcPr>
          <w:p w14:paraId="1ED2E0EE"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Tự chọn □</w:t>
            </w:r>
          </w:p>
        </w:tc>
        <w:tc>
          <w:tcPr>
            <w:tcW w:w="1204" w:type="dxa"/>
            <w:vAlign w:val="center"/>
          </w:tcPr>
          <w:p w14:paraId="1B0BD4F1"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Bắt buộc □</w:t>
            </w:r>
          </w:p>
        </w:tc>
        <w:tc>
          <w:tcPr>
            <w:tcW w:w="1205" w:type="dxa"/>
            <w:vAlign w:val="center"/>
          </w:tcPr>
          <w:p w14:paraId="2FF4EA28" w14:textId="77777777" w:rsidR="00BE2C7E" w:rsidRPr="00B75ABF" w:rsidRDefault="00BE2C7E" w:rsidP="00B75ABF">
            <w:pPr>
              <w:spacing w:line="276" w:lineRule="auto"/>
              <w:jc w:val="center"/>
              <w:rPr>
                <w:rFonts w:ascii="Times New Roman" w:hAnsi="Times New Roman"/>
                <w:sz w:val="26"/>
                <w:szCs w:val="26"/>
              </w:rPr>
            </w:pPr>
            <w:r w:rsidRPr="00B75ABF">
              <w:rPr>
                <w:rFonts w:ascii="Times New Roman" w:hAnsi="Times New Roman"/>
                <w:sz w:val="26"/>
                <w:szCs w:val="26"/>
              </w:rPr>
              <w:t>Tự chọn □</w:t>
            </w:r>
          </w:p>
        </w:tc>
      </w:tr>
    </w:tbl>
    <w:p w14:paraId="4B1F9F89" w14:textId="77777777" w:rsidR="0063362C" w:rsidRPr="00B75ABF" w:rsidRDefault="0063362C" w:rsidP="00B75ABF">
      <w:pPr>
        <w:spacing w:line="276" w:lineRule="auto"/>
        <w:jc w:val="both"/>
        <w:rPr>
          <w:rFonts w:ascii="Times New Roman" w:hAnsi="Times New Roman"/>
          <w:sz w:val="26"/>
          <w:szCs w:val="26"/>
        </w:rPr>
      </w:pPr>
    </w:p>
    <w:p w14:paraId="173835EB" w14:textId="77777777" w:rsidR="00735037" w:rsidRPr="00B75ABF" w:rsidRDefault="00735037" w:rsidP="00B75ABF">
      <w:pPr>
        <w:numPr>
          <w:ilvl w:val="1"/>
          <w:numId w:val="1"/>
        </w:numPr>
        <w:spacing w:line="276" w:lineRule="auto"/>
        <w:jc w:val="both"/>
        <w:rPr>
          <w:rFonts w:ascii="Times New Roman" w:hAnsi="Times New Roman"/>
          <w:sz w:val="26"/>
          <w:szCs w:val="26"/>
        </w:rPr>
      </w:pPr>
      <w:r w:rsidRPr="00B75ABF">
        <w:rPr>
          <w:rFonts w:ascii="Times New Roman" w:hAnsi="Times New Roman"/>
          <w:sz w:val="26"/>
          <w:szCs w:val="26"/>
        </w:rPr>
        <w:t xml:space="preserve">Học phần học song hành: </w:t>
      </w:r>
      <w:bookmarkStart w:id="0" w:name="_Hlk15306703"/>
      <w:r w:rsidR="00BF3668" w:rsidRPr="00B75ABF">
        <w:rPr>
          <w:rFonts w:ascii="Times New Roman" w:hAnsi="Times New Roman"/>
          <w:sz w:val="26"/>
          <w:szCs w:val="26"/>
        </w:rPr>
        <w:t>không</w:t>
      </w:r>
    </w:p>
    <w:bookmarkEnd w:id="0"/>
    <w:p w14:paraId="62794878" w14:textId="77777777" w:rsidR="00D44D7A" w:rsidRPr="00B75ABF" w:rsidRDefault="00D44D7A" w:rsidP="00B75ABF">
      <w:pPr>
        <w:numPr>
          <w:ilvl w:val="1"/>
          <w:numId w:val="1"/>
        </w:numPr>
        <w:spacing w:line="276" w:lineRule="auto"/>
        <w:jc w:val="both"/>
        <w:rPr>
          <w:rFonts w:ascii="Times New Roman" w:hAnsi="Times New Roman"/>
          <w:sz w:val="26"/>
          <w:szCs w:val="26"/>
        </w:rPr>
      </w:pPr>
      <w:r w:rsidRPr="00B75ABF">
        <w:rPr>
          <w:rFonts w:ascii="Times New Roman" w:hAnsi="Times New Roman"/>
          <w:sz w:val="26"/>
          <w:szCs w:val="26"/>
        </w:rPr>
        <w:t>Học phần tiên quyết</w:t>
      </w:r>
      <w:r w:rsidR="00BF3668" w:rsidRPr="00B75ABF">
        <w:rPr>
          <w:rFonts w:ascii="Times New Roman" w:hAnsi="Times New Roman"/>
          <w:sz w:val="26"/>
          <w:szCs w:val="26"/>
        </w:rPr>
        <w:t>: không</w:t>
      </w:r>
    </w:p>
    <w:p w14:paraId="61DE041A" w14:textId="77777777" w:rsidR="00A76589" w:rsidRPr="00B75ABF" w:rsidRDefault="00DB3CC5" w:rsidP="00B75ABF">
      <w:pPr>
        <w:numPr>
          <w:ilvl w:val="1"/>
          <w:numId w:val="1"/>
        </w:numPr>
        <w:spacing w:line="276" w:lineRule="auto"/>
        <w:jc w:val="both"/>
        <w:rPr>
          <w:rFonts w:ascii="Times New Roman" w:hAnsi="Times New Roman"/>
          <w:sz w:val="26"/>
          <w:szCs w:val="26"/>
        </w:rPr>
      </w:pPr>
      <w:r w:rsidRPr="00B75ABF">
        <w:rPr>
          <w:rFonts w:ascii="Times New Roman" w:hAnsi="Times New Roman"/>
          <w:sz w:val="26"/>
          <w:szCs w:val="26"/>
        </w:rPr>
        <w:t>Ngôn ngữ giảng dạy</w:t>
      </w:r>
      <w:r w:rsidR="00A76589" w:rsidRPr="00B75ABF">
        <w:rPr>
          <w:rFonts w:ascii="Times New Roman" w:hAnsi="Times New Roman"/>
          <w:sz w:val="26"/>
          <w:szCs w:val="26"/>
        </w:rPr>
        <w:t xml:space="preserve">: </w:t>
      </w:r>
      <w:r w:rsidR="00BF3668" w:rsidRPr="00B75ABF">
        <w:rPr>
          <w:rFonts w:ascii="Times New Roman" w:hAnsi="Times New Roman"/>
          <w:sz w:val="26"/>
          <w:szCs w:val="26"/>
        </w:rPr>
        <w:t xml:space="preserve">Tiếng Trung </w:t>
      </w:r>
      <w:r w:rsidR="00BF3668" w:rsidRPr="00B75ABF">
        <w:rPr>
          <w:rFonts w:ascii="Cambria Math" w:eastAsia="Cambria Math" w:hAnsi="Cambria Math" w:cs="Cambria Math"/>
          <w:sz w:val="26"/>
          <w:szCs w:val="26"/>
        </w:rPr>
        <w:t>⌧</w:t>
      </w:r>
      <w:r w:rsidR="00BF3668" w:rsidRPr="00B75ABF">
        <w:rPr>
          <w:rFonts w:ascii="Times New Roman" w:hAnsi="Times New Roman"/>
          <w:sz w:val="26"/>
          <w:szCs w:val="26"/>
        </w:rPr>
        <w:t xml:space="preserve">      </w:t>
      </w:r>
      <w:r w:rsidR="00BF3668" w:rsidRPr="00B75ABF">
        <w:rPr>
          <w:rFonts w:ascii="Times New Roman" w:hAnsi="Times New Roman"/>
          <w:sz w:val="26"/>
          <w:szCs w:val="26"/>
        </w:rPr>
        <w:tab/>
        <w:t xml:space="preserve">   Tiếng Việt □</w:t>
      </w:r>
    </w:p>
    <w:p w14:paraId="1D50317D" w14:textId="77777777" w:rsidR="003D513C" w:rsidRPr="00B75ABF" w:rsidRDefault="003D513C" w:rsidP="00B75ABF">
      <w:pPr>
        <w:spacing w:line="276" w:lineRule="auto"/>
        <w:ind w:left="1353"/>
        <w:jc w:val="both"/>
        <w:rPr>
          <w:rFonts w:ascii="Times New Roman" w:hAnsi="Times New Roman"/>
          <w:sz w:val="26"/>
          <w:szCs w:val="26"/>
        </w:rPr>
      </w:pPr>
    </w:p>
    <w:p w14:paraId="28874C4C" w14:textId="77777777" w:rsidR="00A76589" w:rsidRPr="00B75ABF" w:rsidRDefault="00B86351" w:rsidP="00B75ABF">
      <w:pPr>
        <w:spacing w:line="276" w:lineRule="auto"/>
        <w:jc w:val="both"/>
        <w:rPr>
          <w:rFonts w:ascii="Times New Roman" w:hAnsi="Times New Roman"/>
          <w:b/>
          <w:spacing w:val="-4"/>
          <w:sz w:val="26"/>
          <w:szCs w:val="26"/>
        </w:rPr>
      </w:pPr>
      <w:r w:rsidRPr="00B75ABF">
        <w:rPr>
          <w:rFonts w:ascii="Times New Roman" w:hAnsi="Times New Roman"/>
          <w:b/>
          <w:spacing w:val="-4"/>
          <w:sz w:val="26"/>
          <w:szCs w:val="26"/>
        </w:rPr>
        <w:t>II</w:t>
      </w:r>
      <w:r w:rsidR="00010109" w:rsidRPr="00B75ABF">
        <w:rPr>
          <w:rFonts w:ascii="Times New Roman" w:hAnsi="Times New Roman"/>
          <w:b/>
          <w:spacing w:val="-4"/>
          <w:sz w:val="26"/>
          <w:szCs w:val="26"/>
        </w:rPr>
        <w:t xml:space="preserve">. </w:t>
      </w:r>
      <w:r w:rsidR="003A3E1F" w:rsidRPr="00B75ABF">
        <w:rPr>
          <w:rFonts w:ascii="Times New Roman" w:hAnsi="Times New Roman"/>
          <w:b/>
          <w:spacing w:val="-4"/>
          <w:sz w:val="26"/>
          <w:szCs w:val="26"/>
        </w:rPr>
        <w:t>Chuẩn đầu ra của chương trình đào tạo</w:t>
      </w:r>
      <w:r w:rsidR="00A613DF" w:rsidRPr="00B75ABF">
        <w:rPr>
          <w:rFonts w:ascii="Times New Roman" w:hAnsi="Times New Roman"/>
          <w:b/>
          <w:spacing w:val="-4"/>
          <w:sz w:val="26"/>
          <w:szCs w:val="26"/>
        </w:rPr>
        <w:t xml:space="preserve"> (PLO)</w:t>
      </w:r>
      <w:r w:rsidR="00A14A37" w:rsidRPr="00B75ABF">
        <w:rPr>
          <w:rFonts w:ascii="Times New Roman" w:hAnsi="Times New Roman"/>
          <w:b/>
          <w:spacing w:val="-4"/>
          <w:sz w:val="26"/>
          <w:szCs w:val="26"/>
          <w:lang w:val="vi-VN"/>
        </w:rPr>
        <w:t xml:space="preserve">, </w:t>
      </w:r>
      <w:r w:rsidR="003A3E1F" w:rsidRPr="00B75ABF">
        <w:rPr>
          <w:rFonts w:ascii="Times New Roman" w:hAnsi="Times New Roman"/>
          <w:b/>
          <w:spacing w:val="-4"/>
          <w:sz w:val="26"/>
          <w:szCs w:val="26"/>
        </w:rPr>
        <w:t xml:space="preserve">mục </w:t>
      </w:r>
      <w:r w:rsidR="00966050" w:rsidRPr="00B75ABF">
        <w:rPr>
          <w:rFonts w:ascii="Times New Roman" w:hAnsi="Times New Roman"/>
          <w:b/>
          <w:spacing w:val="-4"/>
          <w:sz w:val="26"/>
          <w:szCs w:val="26"/>
        </w:rPr>
        <w:t>tiêu</w:t>
      </w:r>
      <w:r w:rsidR="00A14A37" w:rsidRPr="00B75ABF">
        <w:rPr>
          <w:rFonts w:ascii="Times New Roman" w:hAnsi="Times New Roman"/>
          <w:b/>
          <w:spacing w:val="-4"/>
          <w:sz w:val="26"/>
          <w:szCs w:val="26"/>
          <w:lang w:val="vi-VN"/>
        </w:rPr>
        <w:t xml:space="preserve"> và</w:t>
      </w:r>
      <w:r w:rsidR="00966050" w:rsidRPr="00B75ABF">
        <w:rPr>
          <w:rFonts w:ascii="Times New Roman" w:hAnsi="Times New Roman"/>
          <w:b/>
          <w:spacing w:val="-4"/>
          <w:sz w:val="26"/>
          <w:szCs w:val="26"/>
        </w:rPr>
        <w:t xml:space="preserve"> </w:t>
      </w:r>
      <w:r w:rsidR="00F870B7" w:rsidRPr="00B75ABF">
        <w:rPr>
          <w:rFonts w:ascii="Times New Roman" w:hAnsi="Times New Roman"/>
          <w:b/>
          <w:spacing w:val="-4"/>
          <w:sz w:val="26"/>
          <w:szCs w:val="26"/>
        </w:rPr>
        <w:t>chuẩn đầu ra</w:t>
      </w:r>
      <w:r w:rsidR="00F211F7" w:rsidRPr="00B75ABF">
        <w:rPr>
          <w:rFonts w:ascii="Times New Roman" w:hAnsi="Times New Roman"/>
          <w:b/>
          <w:spacing w:val="-4"/>
          <w:sz w:val="26"/>
          <w:szCs w:val="26"/>
        </w:rPr>
        <w:t xml:space="preserve"> </w:t>
      </w:r>
      <w:r w:rsidR="00A14A37" w:rsidRPr="00B75ABF">
        <w:rPr>
          <w:rFonts w:ascii="Times New Roman" w:hAnsi="Times New Roman"/>
          <w:b/>
          <w:spacing w:val="-4"/>
          <w:sz w:val="26"/>
          <w:szCs w:val="26"/>
        </w:rPr>
        <w:t>của</w:t>
      </w:r>
      <w:r w:rsidR="00A14A37" w:rsidRPr="00B75ABF">
        <w:rPr>
          <w:rFonts w:ascii="Times New Roman" w:hAnsi="Times New Roman"/>
          <w:b/>
          <w:spacing w:val="-4"/>
          <w:sz w:val="26"/>
          <w:szCs w:val="26"/>
          <w:lang w:val="vi-VN"/>
        </w:rPr>
        <w:t xml:space="preserve"> </w:t>
      </w:r>
      <w:r w:rsidR="00F211F7" w:rsidRPr="00B75ABF">
        <w:rPr>
          <w:rFonts w:ascii="Times New Roman" w:hAnsi="Times New Roman"/>
          <w:b/>
          <w:spacing w:val="-4"/>
          <w:sz w:val="26"/>
          <w:szCs w:val="26"/>
        </w:rPr>
        <w:t>học phần</w:t>
      </w:r>
      <w:r w:rsidR="00A613DF" w:rsidRPr="00B75ABF">
        <w:rPr>
          <w:rFonts w:ascii="Times New Roman" w:hAnsi="Times New Roman"/>
          <w:b/>
          <w:spacing w:val="-4"/>
          <w:sz w:val="26"/>
          <w:szCs w:val="26"/>
        </w:rPr>
        <w:t xml:space="preserve"> (CLO)</w:t>
      </w:r>
    </w:p>
    <w:p w14:paraId="6986C8D0" w14:textId="77777777" w:rsidR="00A305DF" w:rsidRPr="00B75ABF" w:rsidRDefault="00F3269A" w:rsidP="00B75ABF">
      <w:pPr>
        <w:spacing w:line="276" w:lineRule="auto"/>
        <w:jc w:val="both"/>
        <w:rPr>
          <w:rFonts w:ascii="Times New Roman" w:hAnsi="Times New Roman"/>
          <w:b/>
          <w:i/>
          <w:spacing w:val="-4"/>
          <w:sz w:val="26"/>
          <w:szCs w:val="26"/>
          <w:lang w:val="vi-VN"/>
        </w:rPr>
      </w:pPr>
      <w:r w:rsidRPr="00B75ABF">
        <w:rPr>
          <w:rFonts w:ascii="Times New Roman" w:hAnsi="Times New Roman"/>
          <w:b/>
          <w:i/>
          <w:spacing w:val="-4"/>
          <w:sz w:val="26"/>
          <w:szCs w:val="26"/>
        </w:rPr>
        <w:t>2.1.</w:t>
      </w:r>
      <w:r w:rsidR="00A52B61" w:rsidRPr="00B75ABF">
        <w:rPr>
          <w:rFonts w:ascii="Times New Roman" w:hAnsi="Times New Roman"/>
          <w:b/>
          <w:i/>
          <w:spacing w:val="-4"/>
          <w:sz w:val="26"/>
          <w:szCs w:val="26"/>
        </w:rPr>
        <w:t xml:space="preserve"> </w:t>
      </w:r>
      <w:r w:rsidR="005F7B55" w:rsidRPr="00B75ABF">
        <w:rPr>
          <w:rFonts w:ascii="Times New Roman" w:hAnsi="Times New Roman"/>
          <w:b/>
          <w:i/>
          <w:spacing w:val="-4"/>
          <w:sz w:val="26"/>
          <w:szCs w:val="26"/>
        </w:rPr>
        <w:t xml:space="preserve">Các chuẩn </w:t>
      </w:r>
      <w:r w:rsidR="00A52B61" w:rsidRPr="00B75ABF">
        <w:rPr>
          <w:rFonts w:ascii="Times New Roman" w:hAnsi="Times New Roman"/>
          <w:b/>
          <w:i/>
          <w:spacing w:val="-4"/>
          <w:sz w:val="26"/>
          <w:szCs w:val="26"/>
        </w:rPr>
        <w:t>đầu ra</w:t>
      </w:r>
      <w:r w:rsidR="005F7B55" w:rsidRPr="00B75ABF">
        <w:rPr>
          <w:rFonts w:ascii="Times New Roman" w:hAnsi="Times New Roman"/>
          <w:b/>
          <w:i/>
          <w:spacing w:val="-4"/>
          <w:sz w:val="26"/>
          <w:szCs w:val="26"/>
        </w:rPr>
        <w:t xml:space="preserve"> và chỉ bá</w:t>
      </w:r>
      <w:r w:rsidR="009F2879" w:rsidRPr="00B75ABF">
        <w:rPr>
          <w:rFonts w:ascii="Times New Roman" w:hAnsi="Times New Roman"/>
          <w:b/>
          <w:i/>
          <w:spacing w:val="-4"/>
          <w:sz w:val="26"/>
          <w:szCs w:val="26"/>
        </w:rPr>
        <w:t>o</w:t>
      </w:r>
      <w:r w:rsidR="00A52B61" w:rsidRPr="00B75ABF">
        <w:rPr>
          <w:rFonts w:ascii="Times New Roman" w:hAnsi="Times New Roman"/>
          <w:b/>
          <w:i/>
          <w:spacing w:val="-4"/>
          <w:sz w:val="26"/>
          <w:szCs w:val="26"/>
        </w:rPr>
        <w:t xml:space="preserve"> </w:t>
      </w:r>
      <w:r w:rsidR="008D70F0" w:rsidRPr="00B75ABF">
        <w:rPr>
          <w:rFonts w:ascii="Times New Roman" w:hAnsi="Times New Roman"/>
          <w:b/>
          <w:i/>
          <w:spacing w:val="-4"/>
          <w:sz w:val="26"/>
          <w:szCs w:val="26"/>
        </w:rPr>
        <w:t xml:space="preserve">chuẩn đầu ra </w:t>
      </w:r>
      <w:r w:rsidR="00A52B61" w:rsidRPr="00B75ABF">
        <w:rPr>
          <w:rFonts w:ascii="Times New Roman" w:hAnsi="Times New Roman"/>
          <w:b/>
          <w:i/>
          <w:spacing w:val="-4"/>
          <w:sz w:val="26"/>
          <w:szCs w:val="26"/>
        </w:rPr>
        <w:t>của chương trình đào tạo</w:t>
      </w:r>
      <w:r w:rsidR="00A613DF" w:rsidRPr="00B75ABF">
        <w:rPr>
          <w:rFonts w:ascii="Times New Roman" w:hAnsi="Times New Roman"/>
          <w:b/>
          <w:i/>
          <w:spacing w:val="-4"/>
          <w:sz w:val="26"/>
          <w:szCs w:val="26"/>
        </w:rPr>
        <w:t xml:space="preserve"> (PI)</w:t>
      </w:r>
      <w:r w:rsidR="009F2879" w:rsidRPr="00B75ABF">
        <w:rPr>
          <w:rFonts w:ascii="Times New Roman" w:hAnsi="Times New Roman"/>
          <w:b/>
          <w:i/>
          <w:spacing w:val="-4"/>
          <w:sz w:val="26"/>
          <w:szCs w:val="26"/>
        </w:rPr>
        <w:t xml:space="preserve"> mà học phần đóng góp</w:t>
      </w:r>
    </w:p>
    <w:p w14:paraId="72D2BF28" w14:textId="77777777" w:rsidR="004A0697" w:rsidRPr="00B75ABF" w:rsidRDefault="004A0697" w:rsidP="00B75ABF">
      <w:pPr>
        <w:spacing w:line="276" w:lineRule="auto"/>
        <w:jc w:val="center"/>
        <w:rPr>
          <w:rFonts w:ascii="Times New Roman" w:hAnsi="Times New Roman"/>
          <w:bCs/>
          <w:iCs/>
          <w:sz w:val="26"/>
          <w:szCs w:val="26"/>
          <w:lang w:val="vi-VN"/>
        </w:rPr>
      </w:pPr>
      <w:r w:rsidRPr="00B75ABF">
        <w:rPr>
          <w:rFonts w:ascii="Times New Roman" w:hAnsi="Times New Roman"/>
          <w:b/>
          <w:iCs/>
          <w:sz w:val="26"/>
          <w:szCs w:val="26"/>
          <w:lang w:val="vi-VN"/>
        </w:rPr>
        <w:lastRenderedPageBreak/>
        <w:t xml:space="preserve">Bảng 1. Mức độ đóng góp của học phần cho </w:t>
      </w:r>
      <w:r w:rsidR="003A2935" w:rsidRPr="00B75ABF">
        <w:rPr>
          <w:rFonts w:ascii="Times New Roman" w:hAnsi="Times New Roman"/>
          <w:b/>
          <w:iCs/>
          <w:sz w:val="26"/>
          <w:szCs w:val="26"/>
          <w:lang w:val="vi-VN"/>
        </w:rPr>
        <w:t>c</w:t>
      </w:r>
      <w:r w:rsidR="009B6D84" w:rsidRPr="00B75ABF">
        <w:rPr>
          <w:rFonts w:ascii="Times New Roman" w:hAnsi="Times New Roman"/>
          <w:b/>
          <w:iCs/>
          <w:sz w:val="26"/>
          <w:szCs w:val="26"/>
          <w:lang w:val="vi-VN"/>
        </w:rPr>
        <w:t>huẩn đầu ra của CTĐT</w:t>
      </w:r>
    </w:p>
    <w:tbl>
      <w:tblPr>
        <w:tblStyle w:val="TableGrid"/>
        <w:tblW w:w="4946" w:type="pct"/>
        <w:jc w:val="center"/>
        <w:tblLayout w:type="fixed"/>
        <w:tblLook w:val="04A0" w:firstRow="1" w:lastRow="0" w:firstColumn="1" w:lastColumn="0" w:noHBand="0" w:noVBand="1"/>
      </w:tblPr>
      <w:tblGrid>
        <w:gridCol w:w="3256"/>
        <w:gridCol w:w="2817"/>
        <w:gridCol w:w="3660"/>
      </w:tblGrid>
      <w:tr w:rsidR="00A10A35" w:rsidRPr="009B7759" w14:paraId="3BA61D22" w14:textId="77777777" w:rsidTr="00B75ABF">
        <w:trPr>
          <w:trHeight w:val="380"/>
          <w:tblHeader/>
          <w:jc w:val="center"/>
        </w:trPr>
        <w:tc>
          <w:tcPr>
            <w:tcW w:w="1673" w:type="pct"/>
            <w:shd w:val="clear" w:color="auto" w:fill="E2EFD9" w:themeFill="accent6" w:themeFillTint="33"/>
            <w:vAlign w:val="center"/>
          </w:tcPr>
          <w:p w14:paraId="19FC5B71" w14:textId="77777777" w:rsidR="00D046E8" w:rsidRPr="00B75ABF" w:rsidRDefault="00173F9F" w:rsidP="00B75ABF">
            <w:pPr>
              <w:pStyle w:val="ListParagraph"/>
              <w:spacing w:line="276" w:lineRule="auto"/>
              <w:ind w:left="6" w:hanging="6"/>
              <w:jc w:val="center"/>
              <w:rPr>
                <w:b/>
                <w:noProof/>
                <w:sz w:val="26"/>
                <w:szCs w:val="26"/>
                <w:lang w:val="vi-VN"/>
              </w:rPr>
            </w:pPr>
            <w:r w:rsidRPr="00B75ABF">
              <w:rPr>
                <w:b/>
                <w:noProof/>
                <w:sz w:val="26"/>
                <w:szCs w:val="26"/>
                <w:lang w:val="vi-VN"/>
              </w:rPr>
              <w:t>Chuẩn đầu ra của CTĐT</w:t>
            </w:r>
          </w:p>
        </w:tc>
        <w:tc>
          <w:tcPr>
            <w:tcW w:w="1447" w:type="pct"/>
            <w:shd w:val="clear" w:color="auto" w:fill="E2EFD9" w:themeFill="accent6" w:themeFillTint="33"/>
            <w:vAlign w:val="center"/>
          </w:tcPr>
          <w:p w14:paraId="014CC5E9" w14:textId="25837893" w:rsidR="00D046E8" w:rsidRPr="00B75ABF" w:rsidRDefault="00173F9F" w:rsidP="00B75ABF">
            <w:pPr>
              <w:pStyle w:val="ListParagraph"/>
              <w:spacing w:line="276" w:lineRule="auto"/>
              <w:ind w:left="6" w:hanging="6"/>
              <w:jc w:val="center"/>
              <w:rPr>
                <w:b/>
                <w:noProof/>
                <w:sz w:val="26"/>
                <w:szCs w:val="26"/>
                <w:lang w:val="vi-VN"/>
              </w:rPr>
            </w:pPr>
            <w:r w:rsidRPr="00B75ABF">
              <w:rPr>
                <w:b/>
                <w:noProof/>
                <w:sz w:val="26"/>
                <w:szCs w:val="26"/>
                <w:lang w:val="vi-VN"/>
              </w:rPr>
              <w:t>Chỉ báo chuẩn đầu ra</w:t>
            </w:r>
            <w:r w:rsidR="00B75ABF" w:rsidRPr="00B75ABF">
              <w:rPr>
                <w:b/>
                <w:noProof/>
                <w:sz w:val="26"/>
                <w:szCs w:val="26"/>
                <w:lang w:val="vi-VN"/>
              </w:rPr>
              <w:t xml:space="preserve"> </w:t>
            </w:r>
            <w:r w:rsidRPr="00B75ABF">
              <w:rPr>
                <w:b/>
                <w:noProof/>
                <w:sz w:val="26"/>
                <w:szCs w:val="26"/>
                <w:lang w:val="vi-VN"/>
              </w:rPr>
              <w:t>của CTĐT</w:t>
            </w:r>
          </w:p>
        </w:tc>
        <w:tc>
          <w:tcPr>
            <w:tcW w:w="1880" w:type="pct"/>
            <w:shd w:val="clear" w:color="auto" w:fill="E2EFD9" w:themeFill="accent6" w:themeFillTint="33"/>
            <w:vAlign w:val="center"/>
          </w:tcPr>
          <w:p w14:paraId="79513689" w14:textId="77777777" w:rsidR="00D046E8" w:rsidRPr="00B75ABF" w:rsidRDefault="00D046E8" w:rsidP="00B75ABF">
            <w:pPr>
              <w:pStyle w:val="ListParagraph"/>
              <w:spacing w:line="276" w:lineRule="auto"/>
              <w:ind w:left="6" w:hanging="6"/>
              <w:jc w:val="center"/>
              <w:rPr>
                <w:b/>
                <w:noProof/>
                <w:sz w:val="26"/>
                <w:szCs w:val="26"/>
                <w:lang w:val="vi-VN"/>
              </w:rPr>
            </w:pPr>
            <w:r w:rsidRPr="00B75ABF">
              <w:rPr>
                <w:b/>
                <w:noProof/>
                <w:sz w:val="26"/>
                <w:szCs w:val="26"/>
                <w:lang w:val="vi-VN"/>
              </w:rPr>
              <w:t>Mức độ đóng góp của học phần</w:t>
            </w:r>
            <w:r w:rsidR="009F0114" w:rsidRPr="00B75ABF">
              <w:rPr>
                <w:b/>
                <w:noProof/>
                <w:sz w:val="26"/>
                <w:szCs w:val="26"/>
                <w:lang w:val="vi-VN"/>
              </w:rPr>
              <w:t xml:space="preserve"> cho </w:t>
            </w:r>
            <w:r w:rsidR="0099470A" w:rsidRPr="00B75ABF">
              <w:rPr>
                <w:b/>
                <w:bCs/>
                <w:noProof/>
                <w:sz w:val="26"/>
                <w:szCs w:val="26"/>
                <w:lang w:val="vi-VN"/>
              </w:rPr>
              <w:t>Chuẩn đầu ra của CTĐT</w:t>
            </w:r>
          </w:p>
        </w:tc>
      </w:tr>
      <w:tr w:rsidR="00A10A35" w:rsidRPr="00B75ABF" w14:paraId="30F7879D" w14:textId="77777777" w:rsidTr="00B75ABF">
        <w:trPr>
          <w:trHeight w:val="380"/>
          <w:jc w:val="center"/>
        </w:trPr>
        <w:tc>
          <w:tcPr>
            <w:tcW w:w="1673" w:type="pct"/>
            <w:vAlign w:val="center"/>
          </w:tcPr>
          <w:p w14:paraId="6EB86E00" w14:textId="77777777" w:rsidR="00F4486E" w:rsidRPr="00B75ABF" w:rsidRDefault="00F4486E" w:rsidP="00B75ABF">
            <w:pPr>
              <w:spacing w:line="276" w:lineRule="auto"/>
              <w:rPr>
                <w:rFonts w:ascii="Times New Roman" w:hAnsi="Times New Roman"/>
                <w:b/>
                <w:bCs/>
                <w:i/>
                <w:iCs/>
                <w:sz w:val="26"/>
                <w:szCs w:val="26"/>
              </w:rPr>
            </w:pPr>
            <w:r w:rsidRPr="00B75ABF">
              <w:rPr>
                <w:rFonts w:ascii="Times New Roman" w:eastAsia="Calibri" w:hAnsi="Times New Roman"/>
                <w:b/>
                <w:bCs/>
                <w:i/>
                <w:iCs/>
                <w:sz w:val="26"/>
                <w:szCs w:val="26"/>
              </w:rPr>
              <w:t>Kiến thức chung</w:t>
            </w:r>
          </w:p>
        </w:tc>
        <w:tc>
          <w:tcPr>
            <w:tcW w:w="1447" w:type="pct"/>
            <w:vAlign w:val="center"/>
          </w:tcPr>
          <w:p w14:paraId="3460EF3C" w14:textId="77777777" w:rsidR="00F4486E" w:rsidRPr="00B75ABF" w:rsidRDefault="00F4486E" w:rsidP="00B75ABF">
            <w:pPr>
              <w:pStyle w:val="ListParagraph"/>
              <w:spacing w:line="276" w:lineRule="auto"/>
              <w:ind w:left="-34"/>
              <w:rPr>
                <w:rFonts w:eastAsia="Calibri"/>
                <w:sz w:val="26"/>
                <w:szCs w:val="26"/>
              </w:rPr>
            </w:pPr>
          </w:p>
        </w:tc>
        <w:tc>
          <w:tcPr>
            <w:tcW w:w="1880" w:type="pct"/>
          </w:tcPr>
          <w:p w14:paraId="05C6A6BE" w14:textId="77777777" w:rsidR="00F4486E" w:rsidRPr="00B75ABF" w:rsidRDefault="00F4486E" w:rsidP="00B75ABF">
            <w:pPr>
              <w:pStyle w:val="ListParagraph"/>
              <w:spacing w:line="276" w:lineRule="auto"/>
              <w:ind w:left="-34"/>
              <w:jc w:val="center"/>
              <w:rPr>
                <w:rFonts w:eastAsia="Calibri"/>
                <w:color w:val="000000" w:themeColor="text1"/>
                <w:sz w:val="26"/>
                <w:szCs w:val="26"/>
                <w:lang w:val="vi-VN"/>
              </w:rPr>
            </w:pPr>
          </w:p>
        </w:tc>
      </w:tr>
      <w:tr w:rsidR="00AF111F" w:rsidRPr="00B75ABF" w14:paraId="449C0AC6" w14:textId="77777777" w:rsidTr="00B75ABF">
        <w:trPr>
          <w:trHeight w:val="380"/>
          <w:jc w:val="center"/>
        </w:trPr>
        <w:tc>
          <w:tcPr>
            <w:tcW w:w="1673" w:type="pct"/>
          </w:tcPr>
          <w:p w14:paraId="231A5B8B" w14:textId="77777777" w:rsidR="00AF111F" w:rsidRPr="00B75ABF" w:rsidRDefault="00766D48" w:rsidP="00B76DAE">
            <w:pPr>
              <w:spacing w:line="276" w:lineRule="auto"/>
              <w:jc w:val="both"/>
              <w:rPr>
                <w:rFonts w:ascii="Times New Roman" w:eastAsia="Calibri" w:hAnsi="Times New Roman"/>
                <w:sz w:val="26"/>
                <w:szCs w:val="26"/>
                <w:lang w:val="vi-VN"/>
              </w:rPr>
            </w:pPr>
            <w:r w:rsidRPr="00B75ABF">
              <w:rPr>
                <w:rFonts w:ascii="Times New Roman" w:eastAsia="Calibri" w:hAnsi="Times New Roman"/>
                <w:b/>
                <w:bCs/>
                <w:sz w:val="26"/>
                <w:szCs w:val="26"/>
              </w:rPr>
              <w:t>PLO2.</w:t>
            </w:r>
            <w:r w:rsidRPr="00B75ABF">
              <w:rPr>
                <w:rFonts w:ascii="Times New Roman" w:eastAsia="Calibri" w:hAnsi="Times New Roman"/>
                <w:sz w:val="26"/>
                <w:szCs w:val="26"/>
              </w:rPr>
              <w:t xml:space="preserve"> Phân tích được những kiến thức cơ bản về kinh tế, xã hội, đất nước, con người, lịch sử và văn hóa Việt Nam và Trung Quốc trong hoạt động chuyên môn thuộc lĩnh vực tiếng Trung Quốc.</w:t>
            </w:r>
          </w:p>
        </w:tc>
        <w:tc>
          <w:tcPr>
            <w:tcW w:w="1447" w:type="pct"/>
          </w:tcPr>
          <w:p w14:paraId="45369E3D" w14:textId="77777777" w:rsidR="00AF111F" w:rsidRPr="00B75ABF" w:rsidRDefault="00766D48" w:rsidP="00B76DAE">
            <w:pPr>
              <w:spacing w:line="276" w:lineRule="auto"/>
              <w:jc w:val="both"/>
              <w:rPr>
                <w:rFonts w:ascii="Times New Roman" w:eastAsia="Calibri" w:hAnsi="Times New Roman"/>
                <w:sz w:val="26"/>
                <w:szCs w:val="26"/>
                <w:lang w:val="vi-VN"/>
              </w:rPr>
            </w:pPr>
            <w:r w:rsidRPr="00B75ABF">
              <w:rPr>
                <w:rFonts w:ascii="Times New Roman" w:eastAsia="Calibri" w:hAnsi="Times New Roman"/>
                <w:b/>
                <w:bCs/>
                <w:sz w:val="26"/>
                <w:szCs w:val="26"/>
                <w:lang w:val="vi-VN"/>
              </w:rPr>
              <w:t>PI2.2.</w:t>
            </w:r>
            <w:r w:rsidRPr="00B75ABF">
              <w:rPr>
                <w:rFonts w:ascii="Times New Roman" w:eastAsia="Calibri" w:hAnsi="Times New Roman"/>
                <w:sz w:val="26"/>
                <w:szCs w:val="26"/>
                <w:lang w:val="vi-VN"/>
              </w:rPr>
              <w:t xml:space="preserve"> Phân tích được những đặc điểm về đất nước, con người, lịch sử và văn hóa Việt Nam và Trung Quốc trong hoạt động biên phiên dịch và du lịch.</w:t>
            </w:r>
          </w:p>
        </w:tc>
        <w:tc>
          <w:tcPr>
            <w:tcW w:w="1880" w:type="pct"/>
          </w:tcPr>
          <w:p w14:paraId="5B617395" w14:textId="77777777" w:rsidR="00AF111F" w:rsidRPr="00B75ABF" w:rsidRDefault="001003A6" w:rsidP="00B75ABF">
            <w:pPr>
              <w:spacing w:line="276" w:lineRule="auto"/>
              <w:jc w:val="center"/>
              <w:rPr>
                <w:rFonts w:ascii="Times New Roman" w:eastAsia="Calibri" w:hAnsi="Times New Roman"/>
                <w:iCs/>
                <w:color w:val="000000" w:themeColor="text1"/>
                <w:sz w:val="26"/>
                <w:szCs w:val="26"/>
              </w:rPr>
            </w:pPr>
            <w:r w:rsidRPr="00B75ABF">
              <w:rPr>
                <w:rFonts w:ascii="Times New Roman" w:eastAsia="Calibri" w:hAnsi="Times New Roman"/>
                <w:iCs/>
                <w:color w:val="000000" w:themeColor="text1"/>
                <w:sz w:val="26"/>
                <w:szCs w:val="26"/>
              </w:rPr>
              <w:t>R</w:t>
            </w:r>
          </w:p>
        </w:tc>
      </w:tr>
      <w:tr w:rsidR="00A10A35" w:rsidRPr="00B75ABF" w14:paraId="470BE58B" w14:textId="77777777" w:rsidTr="00B75ABF">
        <w:trPr>
          <w:trHeight w:val="380"/>
          <w:jc w:val="center"/>
        </w:trPr>
        <w:tc>
          <w:tcPr>
            <w:tcW w:w="1673" w:type="pct"/>
          </w:tcPr>
          <w:p w14:paraId="31561A22" w14:textId="77777777" w:rsidR="00F4486E" w:rsidRPr="00B75ABF" w:rsidRDefault="00F4486E" w:rsidP="00B76DAE">
            <w:pPr>
              <w:spacing w:line="276" w:lineRule="auto"/>
              <w:jc w:val="both"/>
              <w:rPr>
                <w:rFonts w:ascii="Times New Roman" w:hAnsi="Times New Roman"/>
                <w:b/>
                <w:bCs/>
                <w:i/>
                <w:iCs/>
                <w:sz w:val="26"/>
                <w:szCs w:val="26"/>
              </w:rPr>
            </w:pPr>
            <w:r w:rsidRPr="00B75ABF">
              <w:rPr>
                <w:rFonts w:ascii="Times New Roman" w:hAnsi="Times New Roman"/>
                <w:b/>
                <w:bCs/>
                <w:i/>
                <w:iCs/>
                <w:sz w:val="26"/>
                <w:szCs w:val="26"/>
              </w:rPr>
              <w:t>Kiến thức chuyên môn</w:t>
            </w:r>
          </w:p>
        </w:tc>
        <w:tc>
          <w:tcPr>
            <w:tcW w:w="1447" w:type="pct"/>
          </w:tcPr>
          <w:p w14:paraId="4F3559C6" w14:textId="77777777" w:rsidR="00F4486E" w:rsidRPr="00B75ABF" w:rsidRDefault="00F4486E" w:rsidP="00B76DAE">
            <w:pPr>
              <w:pStyle w:val="ListParagraph"/>
              <w:spacing w:line="276" w:lineRule="auto"/>
              <w:ind w:left="117"/>
              <w:jc w:val="both"/>
              <w:rPr>
                <w:sz w:val="26"/>
                <w:szCs w:val="26"/>
              </w:rPr>
            </w:pPr>
          </w:p>
        </w:tc>
        <w:tc>
          <w:tcPr>
            <w:tcW w:w="1880" w:type="pct"/>
          </w:tcPr>
          <w:p w14:paraId="4CC1EF73" w14:textId="77777777" w:rsidR="00F4486E" w:rsidRPr="00B75ABF" w:rsidRDefault="00F4486E" w:rsidP="00B75ABF">
            <w:pPr>
              <w:pStyle w:val="ListParagraph"/>
              <w:spacing w:line="276" w:lineRule="auto"/>
              <w:ind w:left="117"/>
              <w:jc w:val="center"/>
              <w:rPr>
                <w:color w:val="000000" w:themeColor="text1"/>
                <w:sz w:val="26"/>
                <w:szCs w:val="26"/>
              </w:rPr>
            </w:pPr>
          </w:p>
        </w:tc>
      </w:tr>
      <w:tr w:rsidR="00A10A35" w:rsidRPr="00B75ABF" w14:paraId="0EA24B91" w14:textId="77777777" w:rsidTr="00B75ABF">
        <w:trPr>
          <w:trHeight w:val="380"/>
          <w:jc w:val="center"/>
        </w:trPr>
        <w:tc>
          <w:tcPr>
            <w:tcW w:w="1673" w:type="pct"/>
          </w:tcPr>
          <w:p w14:paraId="2E71EC60" w14:textId="77777777" w:rsidR="00F4486E" w:rsidRPr="00B75ABF" w:rsidRDefault="00766D48" w:rsidP="00B76DAE">
            <w:pPr>
              <w:spacing w:line="276" w:lineRule="auto"/>
              <w:jc w:val="both"/>
              <w:rPr>
                <w:rFonts w:ascii="Times New Roman" w:hAnsi="Times New Roman"/>
                <w:sz w:val="26"/>
                <w:szCs w:val="26"/>
                <w:lang w:val="vi-VN"/>
              </w:rPr>
            </w:pPr>
            <w:r w:rsidRPr="00B75ABF">
              <w:rPr>
                <w:rFonts w:ascii="Times New Roman" w:hAnsi="Times New Roman"/>
                <w:b/>
                <w:bCs/>
                <w:sz w:val="26"/>
                <w:szCs w:val="26"/>
              </w:rPr>
              <w:t>PLO3.</w:t>
            </w:r>
            <w:r w:rsidRPr="00B75ABF">
              <w:rPr>
                <w:rFonts w:ascii="Times New Roman" w:hAnsi="Times New Roman"/>
                <w:sz w:val="26"/>
                <w:szCs w:val="26"/>
              </w:rPr>
              <w:t xml:space="preserve"> Vận dụng được những kiến thức chuyên sâu về ngôn ngữ, thực hành tiếng, lý thuyết dịch thuật, phương pháp và kỹ thuật biên phiên dịch trong hoạt động nghề nghiệp.</w:t>
            </w:r>
          </w:p>
        </w:tc>
        <w:tc>
          <w:tcPr>
            <w:tcW w:w="1447" w:type="pct"/>
          </w:tcPr>
          <w:p w14:paraId="6385E169" w14:textId="77777777" w:rsidR="00F4486E" w:rsidRPr="00B75ABF" w:rsidRDefault="007266CA" w:rsidP="00B76DAE">
            <w:pPr>
              <w:spacing w:line="276" w:lineRule="auto"/>
              <w:jc w:val="both"/>
              <w:rPr>
                <w:rFonts w:ascii="Times New Roman" w:hAnsi="Times New Roman"/>
                <w:sz w:val="26"/>
                <w:szCs w:val="26"/>
                <w:lang w:val="vi-VN"/>
              </w:rPr>
            </w:pPr>
            <w:r w:rsidRPr="00B75ABF">
              <w:rPr>
                <w:rFonts w:ascii="Times New Roman" w:hAnsi="Times New Roman"/>
                <w:b/>
                <w:bCs/>
                <w:sz w:val="26"/>
                <w:szCs w:val="26"/>
                <w:lang w:val="vi-VN"/>
              </w:rPr>
              <w:t>PI3.1.</w:t>
            </w:r>
            <w:r w:rsidRPr="00B75ABF">
              <w:rPr>
                <w:rFonts w:ascii="Times New Roman" w:hAnsi="Times New Roman"/>
                <w:sz w:val="26"/>
                <w:szCs w:val="26"/>
                <w:lang w:val="vi-VN"/>
              </w:rPr>
              <w:t xml:space="preserve"> Vận dụng được những kiến thức về ngữ âm, từ vựng, ngữ pháp, Hán tự và ngữ dụng tiếng Trung Quốc trong hoạt động học tập và chuyên môn.</w:t>
            </w:r>
          </w:p>
        </w:tc>
        <w:tc>
          <w:tcPr>
            <w:tcW w:w="1880" w:type="pct"/>
          </w:tcPr>
          <w:p w14:paraId="22255E60" w14:textId="77777777" w:rsidR="00F4486E" w:rsidRPr="00B75ABF" w:rsidRDefault="00FF755E" w:rsidP="00B75ABF">
            <w:pPr>
              <w:spacing w:line="276" w:lineRule="auto"/>
              <w:jc w:val="center"/>
              <w:rPr>
                <w:rFonts w:ascii="Times New Roman" w:hAnsi="Times New Roman"/>
                <w:color w:val="000000" w:themeColor="text1"/>
                <w:sz w:val="26"/>
                <w:szCs w:val="26"/>
              </w:rPr>
            </w:pPr>
            <w:r w:rsidRPr="00B75ABF">
              <w:rPr>
                <w:rFonts w:ascii="Times New Roman" w:hAnsi="Times New Roman"/>
                <w:color w:val="000000" w:themeColor="text1"/>
                <w:sz w:val="26"/>
                <w:szCs w:val="26"/>
              </w:rPr>
              <w:t>R</w:t>
            </w:r>
          </w:p>
        </w:tc>
      </w:tr>
      <w:tr w:rsidR="00A10A35" w:rsidRPr="00B75ABF" w14:paraId="42DAA915" w14:textId="77777777" w:rsidTr="00B75ABF">
        <w:trPr>
          <w:trHeight w:val="380"/>
          <w:jc w:val="center"/>
        </w:trPr>
        <w:tc>
          <w:tcPr>
            <w:tcW w:w="1673" w:type="pct"/>
          </w:tcPr>
          <w:p w14:paraId="0339A01E" w14:textId="77777777" w:rsidR="00F4486E" w:rsidRPr="00B75ABF" w:rsidRDefault="00F4486E" w:rsidP="00B76DAE">
            <w:pPr>
              <w:spacing w:line="276" w:lineRule="auto"/>
              <w:jc w:val="both"/>
              <w:rPr>
                <w:rFonts w:ascii="Times New Roman" w:hAnsi="Times New Roman"/>
                <w:b/>
                <w:i/>
                <w:iCs/>
                <w:sz w:val="26"/>
                <w:szCs w:val="26"/>
              </w:rPr>
            </w:pPr>
            <w:r w:rsidRPr="00B75ABF">
              <w:rPr>
                <w:rFonts w:ascii="Times New Roman" w:hAnsi="Times New Roman"/>
                <w:b/>
                <w:bCs/>
                <w:i/>
                <w:iCs/>
                <w:sz w:val="26"/>
                <w:szCs w:val="26"/>
              </w:rPr>
              <w:t>Kỹ năng chung</w:t>
            </w:r>
          </w:p>
        </w:tc>
        <w:tc>
          <w:tcPr>
            <w:tcW w:w="1447" w:type="pct"/>
          </w:tcPr>
          <w:p w14:paraId="54C05957" w14:textId="77777777" w:rsidR="00F4486E" w:rsidRPr="00B75ABF" w:rsidRDefault="00F4486E" w:rsidP="00B76DAE">
            <w:pPr>
              <w:pStyle w:val="ListParagraph"/>
              <w:spacing w:line="276" w:lineRule="auto"/>
              <w:ind w:left="117"/>
              <w:jc w:val="both"/>
              <w:rPr>
                <w:sz w:val="26"/>
                <w:szCs w:val="26"/>
              </w:rPr>
            </w:pPr>
          </w:p>
        </w:tc>
        <w:tc>
          <w:tcPr>
            <w:tcW w:w="1880" w:type="pct"/>
          </w:tcPr>
          <w:p w14:paraId="72305285" w14:textId="77777777" w:rsidR="00F4486E" w:rsidRPr="00B75ABF" w:rsidRDefault="00F4486E" w:rsidP="00B75ABF">
            <w:pPr>
              <w:pStyle w:val="ListParagraph"/>
              <w:spacing w:line="276" w:lineRule="auto"/>
              <w:ind w:left="117"/>
              <w:jc w:val="center"/>
              <w:rPr>
                <w:color w:val="000000" w:themeColor="text1"/>
                <w:sz w:val="26"/>
                <w:szCs w:val="26"/>
              </w:rPr>
            </w:pPr>
          </w:p>
        </w:tc>
      </w:tr>
      <w:tr w:rsidR="00A10A35" w:rsidRPr="00B75ABF" w14:paraId="2E217879" w14:textId="77777777" w:rsidTr="00B75ABF">
        <w:trPr>
          <w:trHeight w:val="380"/>
          <w:jc w:val="center"/>
        </w:trPr>
        <w:tc>
          <w:tcPr>
            <w:tcW w:w="1673" w:type="pct"/>
          </w:tcPr>
          <w:p w14:paraId="599572B4" w14:textId="77777777" w:rsidR="00F4486E" w:rsidRPr="00B75ABF" w:rsidRDefault="007266CA" w:rsidP="00B76DAE">
            <w:pPr>
              <w:spacing w:line="276" w:lineRule="auto"/>
              <w:jc w:val="both"/>
              <w:rPr>
                <w:rFonts w:ascii="Times New Roman" w:hAnsi="Times New Roman"/>
                <w:noProof/>
                <w:sz w:val="26"/>
                <w:szCs w:val="26"/>
                <w:lang w:val="vi-VN"/>
              </w:rPr>
            </w:pPr>
            <w:r w:rsidRPr="00B75ABF">
              <w:rPr>
                <w:rFonts w:ascii="Times New Roman" w:hAnsi="Times New Roman"/>
                <w:b/>
                <w:bCs/>
                <w:noProof/>
                <w:sz w:val="26"/>
                <w:szCs w:val="26"/>
              </w:rPr>
              <w:t>PLO6.</w:t>
            </w:r>
            <w:r w:rsidRPr="00B75ABF">
              <w:rPr>
                <w:rFonts w:ascii="Times New Roman" w:hAnsi="Times New Roman"/>
                <w:noProof/>
                <w:sz w:val="26"/>
                <w:szCs w:val="26"/>
              </w:rPr>
              <w:t xml:space="preserve"> Sử dụng tiếng Trung Quốc đạt trình độ tương đương bậc 5/6 theo Khung năng lực ngoại ngữ 6 bậc dùng cho Việt Nam trong học tập, giao tiếp và hoạt động nghề nghiệp.</w:t>
            </w:r>
          </w:p>
        </w:tc>
        <w:tc>
          <w:tcPr>
            <w:tcW w:w="1447" w:type="pct"/>
          </w:tcPr>
          <w:p w14:paraId="555E48B1" w14:textId="77777777" w:rsidR="00F4486E" w:rsidRPr="00B75ABF" w:rsidRDefault="007266CA" w:rsidP="00B76DAE">
            <w:pPr>
              <w:spacing w:line="276" w:lineRule="auto"/>
              <w:jc w:val="both"/>
              <w:rPr>
                <w:rFonts w:ascii="Times New Roman" w:hAnsi="Times New Roman"/>
                <w:noProof/>
                <w:sz w:val="26"/>
                <w:szCs w:val="26"/>
                <w:lang w:val="vi-VN"/>
              </w:rPr>
            </w:pPr>
            <w:r w:rsidRPr="00B75ABF">
              <w:rPr>
                <w:rFonts w:ascii="Times New Roman" w:hAnsi="Times New Roman"/>
                <w:b/>
                <w:bCs/>
                <w:noProof/>
                <w:sz w:val="26"/>
                <w:szCs w:val="26"/>
                <w:lang w:val="vi-VN"/>
              </w:rPr>
              <w:t>PI6.2.</w:t>
            </w:r>
            <w:r w:rsidRPr="00B75ABF">
              <w:rPr>
                <w:rFonts w:ascii="Times New Roman" w:hAnsi="Times New Roman"/>
                <w:noProof/>
                <w:sz w:val="26"/>
                <w:szCs w:val="26"/>
                <w:lang w:val="vi-VN"/>
              </w:rPr>
              <w:t xml:space="preserve"> Sử dụng chính xác từ ngữ, cấu trúc câu, ngữ dụng và văn phong tiếng Trung Quốc trong học tập và công việc chuyên môn.</w:t>
            </w:r>
          </w:p>
        </w:tc>
        <w:tc>
          <w:tcPr>
            <w:tcW w:w="1880" w:type="pct"/>
          </w:tcPr>
          <w:p w14:paraId="1D179E52" w14:textId="77777777" w:rsidR="00F4486E" w:rsidRPr="00B75ABF" w:rsidRDefault="00FF755E" w:rsidP="00B75ABF">
            <w:pPr>
              <w:spacing w:line="276" w:lineRule="auto"/>
              <w:jc w:val="center"/>
              <w:rPr>
                <w:rFonts w:ascii="Times New Roman" w:hAnsi="Times New Roman"/>
                <w:bCs/>
                <w:noProof/>
                <w:color w:val="000000" w:themeColor="text1"/>
                <w:sz w:val="26"/>
                <w:szCs w:val="26"/>
              </w:rPr>
            </w:pPr>
            <w:r w:rsidRPr="00B75ABF">
              <w:rPr>
                <w:rFonts w:ascii="Times New Roman" w:hAnsi="Times New Roman"/>
                <w:bCs/>
                <w:noProof/>
                <w:color w:val="000000" w:themeColor="text1"/>
                <w:sz w:val="26"/>
                <w:szCs w:val="26"/>
              </w:rPr>
              <w:t>R</w:t>
            </w:r>
          </w:p>
        </w:tc>
      </w:tr>
      <w:tr w:rsidR="00A10A35" w:rsidRPr="00B75ABF" w14:paraId="76D4CAB6" w14:textId="77777777" w:rsidTr="00B75ABF">
        <w:trPr>
          <w:trHeight w:val="380"/>
          <w:jc w:val="center"/>
        </w:trPr>
        <w:tc>
          <w:tcPr>
            <w:tcW w:w="1673" w:type="pct"/>
          </w:tcPr>
          <w:p w14:paraId="551774C6" w14:textId="77777777" w:rsidR="00F4486E" w:rsidRPr="00B75ABF" w:rsidRDefault="00F4486E" w:rsidP="00B76DAE">
            <w:pPr>
              <w:spacing w:line="276" w:lineRule="auto"/>
              <w:jc w:val="both"/>
              <w:rPr>
                <w:rFonts w:ascii="Times New Roman" w:hAnsi="Times New Roman"/>
                <w:b/>
                <w:bCs/>
                <w:i/>
                <w:iCs/>
                <w:sz w:val="26"/>
                <w:szCs w:val="26"/>
              </w:rPr>
            </w:pPr>
            <w:r w:rsidRPr="00B75ABF">
              <w:rPr>
                <w:rFonts w:ascii="Times New Roman" w:hAnsi="Times New Roman"/>
                <w:b/>
                <w:bCs/>
                <w:i/>
                <w:iCs/>
                <w:sz w:val="26"/>
                <w:szCs w:val="26"/>
              </w:rPr>
              <w:t>Kỹ năng chuyên môn</w:t>
            </w:r>
          </w:p>
        </w:tc>
        <w:tc>
          <w:tcPr>
            <w:tcW w:w="1447" w:type="pct"/>
          </w:tcPr>
          <w:p w14:paraId="7FE7C052" w14:textId="77777777" w:rsidR="00F4486E" w:rsidRPr="00B75ABF" w:rsidRDefault="00F4486E" w:rsidP="00B76DAE">
            <w:pPr>
              <w:spacing w:line="276" w:lineRule="auto"/>
              <w:ind w:left="117"/>
              <w:jc w:val="both"/>
              <w:rPr>
                <w:rFonts w:ascii="Times New Roman" w:hAnsi="Times New Roman"/>
                <w:bCs/>
                <w:noProof/>
                <w:sz w:val="26"/>
                <w:szCs w:val="26"/>
                <w:lang w:val="vi-VN"/>
              </w:rPr>
            </w:pPr>
          </w:p>
        </w:tc>
        <w:tc>
          <w:tcPr>
            <w:tcW w:w="1880" w:type="pct"/>
          </w:tcPr>
          <w:p w14:paraId="78C9F54F" w14:textId="77777777" w:rsidR="00F4486E" w:rsidRPr="00B75ABF" w:rsidRDefault="00F4486E" w:rsidP="00B75ABF">
            <w:pPr>
              <w:spacing w:line="276" w:lineRule="auto"/>
              <w:ind w:left="117"/>
              <w:jc w:val="center"/>
              <w:rPr>
                <w:rFonts w:ascii="Times New Roman" w:hAnsi="Times New Roman"/>
                <w:bCs/>
                <w:noProof/>
                <w:color w:val="000000" w:themeColor="text1"/>
                <w:sz w:val="26"/>
                <w:szCs w:val="26"/>
              </w:rPr>
            </w:pPr>
          </w:p>
        </w:tc>
      </w:tr>
      <w:tr w:rsidR="00A10A35" w:rsidRPr="00B75ABF" w14:paraId="42552C70" w14:textId="77777777" w:rsidTr="00B75ABF">
        <w:trPr>
          <w:trHeight w:val="380"/>
          <w:jc w:val="center"/>
        </w:trPr>
        <w:tc>
          <w:tcPr>
            <w:tcW w:w="1673" w:type="pct"/>
          </w:tcPr>
          <w:p w14:paraId="5C71A16D" w14:textId="77777777" w:rsidR="00F4486E" w:rsidRPr="00B75ABF" w:rsidRDefault="007266CA" w:rsidP="00B76DAE">
            <w:pPr>
              <w:spacing w:line="276" w:lineRule="auto"/>
              <w:jc w:val="both"/>
              <w:rPr>
                <w:rFonts w:ascii="Times New Roman" w:hAnsi="Times New Roman"/>
                <w:bCs/>
                <w:noProof/>
                <w:sz w:val="26"/>
                <w:szCs w:val="26"/>
                <w:lang w:val="vi-VN"/>
              </w:rPr>
            </w:pPr>
            <w:r w:rsidRPr="00B75ABF">
              <w:rPr>
                <w:rFonts w:ascii="Times New Roman" w:hAnsi="Times New Roman"/>
                <w:b/>
                <w:bCs/>
                <w:noProof/>
                <w:sz w:val="26"/>
                <w:szCs w:val="26"/>
              </w:rPr>
              <w:t>PLO9.</w:t>
            </w:r>
            <w:r w:rsidRPr="00B75ABF">
              <w:rPr>
                <w:rFonts w:ascii="Times New Roman" w:hAnsi="Times New Roman"/>
                <w:bCs/>
                <w:noProof/>
                <w:sz w:val="26"/>
                <w:szCs w:val="26"/>
              </w:rPr>
              <w:t xml:space="preserve"> Kết hợp năng lực ngôn ngữ và kỹ năng nghề nghiệp để xây dựng văn bản, khai thác thông tin và giải quyết tình huống chuyên môn trong lĩnh vực biên phiên dịch và du lịch.</w:t>
            </w:r>
          </w:p>
        </w:tc>
        <w:tc>
          <w:tcPr>
            <w:tcW w:w="1447" w:type="pct"/>
          </w:tcPr>
          <w:p w14:paraId="0E4AAF70" w14:textId="77777777" w:rsidR="00F4486E" w:rsidRPr="00B75ABF" w:rsidRDefault="00273B10" w:rsidP="00B76DAE">
            <w:pPr>
              <w:spacing w:line="276" w:lineRule="auto"/>
              <w:jc w:val="both"/>
              <w:rPr>
                <w:rFonts w:ascii="Times New Roman" w:hAnsi="Times New Roman"/>
                <w:bCs/>
                <w:noProof/>
                <w:sz w:val="26"/>
                <w:szCs w:val="26"/>
                <w:lang w:val="vi-VN"/>
              </w:rPr>
            </w:pPr>
            <w:r w:rsidRPr="00B75ABF">
              <w:rPr>
                <w:rFonts w:ascii="Times New Roman" w:hAnsi="Times New Roman"/>
                <w:b/>
                <w:bCs/>
                <w:noProof/>
                <w:sz w:val="26"/>
                <w:szCs w:val="26"/>
                <w:lang w:val="vi-VN"/>
              </w:rPr>
              <w:t>PI9.2.</w:t>
            </w:r>
            <w:r w:rsidRPr="00B75ABF">
              <w:rPr>
                <w:rFonts w:ascii="Times New Roman" w:hAnsi="Times New Roman"/>
                <w:bCs/>
                <w:noProof/>
                <w:sz w:val="26"/>
                <w:szCs w:val="26"/>
                <w:lang w:val="vi-VN"/>
              </w:rPr>
              <w:t xml:space="preserve"> Khai thác thông tin từ các văn bản và tình huống chuyên môn phục vụ công việc.</w:t>
            </w:r>
          </w:p>
        </w:tc>
        <w:tc>
          <w:tcPr>
            <w:tcW w:w="1880" w:type="pct"/>
          </w:tcPr>
          <w:p w14:paraId="6239112F" w14:textId="77777777" w:rsidR="00F4486E" w:rsidRPr="00B75ABF" w:rsidRDefault="00FF755E" w:rsidP="00B75ABF">
            <w:pPr>
              <w:spacing w:line="276" w:lineRule="auto"/>
              <w:jc w:val="center"/>
              <w:rPr>
                <w:rFonts w:ascii="Times New Roman" w:hAnsi="Times New Roman"/>
                <w:bCs/>
                <w:noProof/>
                <w:color w:val="000000" w:themeColor="text1"/>
                <w:sz w:val="26"/>
                <w:szCs w:val="26"/>
              </w:rPr>
            </w:pPr>
            <w:r w:rsidRPr="00B75ABF">
              <w:rPr>
                <w:rFonts w:ascii="Times New Roman" w:hAnsi="Times New Roman"/>
                <w:bCs/>
                <w:noProof/>
                <w:color w:val="000000" w:themeColor="text1"/>
                <w:sz w:val="26"/>
                <w:szCs w:val="26"/>
              </w:rPr>
              <w:t>R</w:t>
            </w:r>
          </w:p>
        </w:tc>
      </w:tr>
      <w:tr w:rsidR="003514EC" w:rsidRPr="00B75ABF" w14:paraId="4EA6E55C" w14:textId="77777777" w:rsidTr="00B75ABF">
        <w:trPr>
          <w:trHeight w:val="380"/>
          <w:jc w:val="center"/>
        </w:trPr>
        <w:tc>
          <w:tcPr>
            <w:tcW w:w="1673" w:type="pct"/>
            <w:vAlign w:val="center"/>
          </w:tcPr>
          <w:p w14:paraId="5896A1E6" w14:textId="77777777" w:rsidR="003514EC" w:rsidRPr="00B75ABF" w:rsidRDefault="003514EC" w:rsidP="00B75ABF">
            <w:pPr>
              <w:spacing w:line="276" w:lineRule="auto"/>
              <w:rPr>
                <w:rFonts w:ascii="Times New Roman" w:hAnsi="Times New Roman"/>
                <w:bCs/>
                <w:noProof/>
                <w:sz w:val="26"/>
                <w:szCs w:val="26"/>
                <w:lang w:val="vi-VN"/>
              </w:rPr>
            </w:pPr>
            <w:r w:rsidRPr="00B75ABF">
              <w:rPr>
                <w:rFonts w:ascii="Times New Roman" w:hAnsi="Times New Roman"/>
                <w:b/>
                <w:i/>
                <w:iCs/>
                <w:noProof/>
                <w:sz w:val="26"/>
                <w:szCs w:val="26"/>
                <w:lang w:val="vi-VN"/>
              </w:rPr>
              <w:t>Năng lực tự chủ và trách nhiệm</w:t>
            </w:r>
          </w:p>
        </w:tc>
        <w:tc>
          <w:tcPr>
            <w:tcW w:w="1447" w:type="pct"/>
          </w:tcPr>
          <w:p w14:paraId="25CDCCE6" w14:textId="77777777" w:rsidR="003514EC" w:rsidRPr="00B75ABF" w:rsidRDefault="003514EC" w:rsidP="00B75ABF">
            <w:pPr>
              <w:spacing w:line="276" w:lineRule="auto"/>
              <w:rPr>
                <w:rFonts w:ascii="Times New Roman" w:hAnsi="Times New Roman"/>
                <w:bCs/>
                <w:noProof/>
                <w:sz w:val="26"/>
                <w:szCs w:val="26"/>
                <w:lang w:val="vi-VN"/>
              </w:rPr>
            </w:pPr>
          </w:p>
        </w:tc>
        <w:tc>
          <w:tcPr>
            <w:tcW w:w="1880" w:type="pct"/>
          </w:tcPr>
          <w:p w14:paraId="633A4CF3" w14:textId="77777777" w:rsidR="003514EC" w:rsidRPr="00B75ABF" w:rsidRDefault="003514EC" w:rsidP="00B75ABF">
            <w:pPr>
              <w:spacing w:line="276" w:lineRule="auto"/>
              <w:jc w:val="center"/>
              <w:rPr>
                <w:rFonts w:ascii="Times New Roman" w:hAnsi="Times New Roman"/>
                <w:bCs/>
                <w:noProof/>
                <w:color w:val="000000" w:themeColor="text1"/>
                <w:sz w:val="26"/>
                <w:szCs w:val="26"/>
              </w:rPr>
            </w:pPr>
          </w:p>
        </w:tc>
      </w:tr>
      <w:tr w:rsidR="003514EC" w:rsidRPr="00B75ABF" w14:paraId="2D7B1CE4" w14:textId="77777777" w:rsidTr="00B75ABF">
        <w:trPr>
          <w:trHeight w:val="380"/>
          <w:jc w:val="center"/>
        </w:trPr>
        <w:tc>
          <w:tcPr>
            <w:tcW w:w="1673" w:type="pct"/>
            <w:vAlign w:val="center"/>
          </w:tcPr>
          <w:p w14:paraId="73B9E784" w14:textId="77777777" w:rsidR="003514EC" w:rsidRPr="00B75ABF" w:rsidRDefault="00273B10" w:rsidP="00B75ABF">
            <w:pPr>
              <w:spacing w:line="276" w:lineRule="auto"/>
              <w:rPr>
                <w:rFonts w:ascii="Times New Roman" w:hAnsi="Times New Roman"/>
                <w:bCs/>
                <w:noProof/>
                <w:sz w:val="26"/>
                <w:szCs w:val="26"/>
                <w:lang w:val="vi-VN"/>
              </w:rPr>
            </w:pPr>
            <w:r w:rsidRPr="00B75ABF">
              <w:rPr>
                <w:rFonts w:ascii="Times New Roman" w:hAnsi="Times New Roman"/>
                <w:b/>
                <w:bCs/>
                <w:noProof/>
                <w:sz w:val="26"/>
                <w:szCs w:val="26"/>
              </w:rPr>
              <w:t>PLO10.</w:t>
            </w:r>
            <w:r w:rsidRPr="00B75ABF">
              <w:rPr>
                <w:rFonts w:ascii="Times New Roman" w:hAnsi="Times New Roman"/>
                <w:bCs/>
                <w:noProof/>
                <w:sz w:val="26"/>
                <w:szCs w:val="26"/>
              </w:rPr>
              <w:t xml:space="preserve"> Thể hiện ý thức học tập suốt đời, tinh thần khởi nghiệp và đổi mới sáng tạo.</w:t>
            </w:r>
          </w:p>
        </w:tc>
        <w:tc>
          <w:tcPr>
            <w:tcW w:w="1447" w:type="pct"/>
          </w:tcPr>
          <w:p w14:paraId="3DF39EC7" w14:textId="77777777" w:rsidR="003514EC" w:rsidRPr="00B75ABF" w:rsidRDefault="00273B10" w:rsidP="00B75ABF">
            <w:pPr>
              <w:spacing w:line="276" w:lineRule="auto"/>
              <w:rPr>
                <w:rFonts w:ascii="Times New Roman" w:hAnsi="Times New Roman"/>
                <w:bCs/>
                <w:noProof/>
                <w:sz w:val="26"/>
                <w:szCs w:val="26"/>
                <w:lang w:val="vi-VN"/>
              </w:rPr>
            </w:pPr>
            <w:r w:rsidRPr="00B75ABF">
              <w:rPr>
                <w:rFonts w:ascii="Times New Roman" w:hAnsi="Times New Roman"/>
                <w:b/>
                <w:bCs/>
                <w:noProof/>
                <w:sz w:val="26"/>
                <w:szCs w:val="26"/>
                <w:lang w:val="vi-VN"/>
              </w:rPr>
              <w:t>PI10.1.</w:t>
            </w:r>
            <w:r w:rsidRPr="00B75ABF">
              <w:rPr>
                <w:rFonts w:ascii="Times New Roman" w:hAnsi="Times New Roman"/>
                <w:bCs/>
                <w:noProof/>
                <w:sz w:val="26"/>
                <w:szCs w:val="26"/>
                <w:lang w:val="vi-VN"/>
              </w:rPr>
              <w:t xml:space="preserve"> Thể hiện thói quen tự học, tự nghiên </w:t>
            </w:r>
            <w:r w:rsidRPr="00B75ABF">
              <w:rPr>
                <w:rFonts w:ascii="Times New Roman" w:hAnsi="Times New Roman"/>
                <w:bCs/>
                <w:noProof/>
                <w:sz w:val="26"/>
                <w:szCs w:val="26"/>
                <w:lang w:val="vi-VN"/>
              </w:rPr>
              <w:lastRenderedPageBreak/>
              <w:t>cứu, nâng cao trình độ chuyên môn.</w:t>
            </w:r>
          </w:p>
        </w:tc>
        <w:tc>
          <w:tcPr>
            <w:tcW w:w="1880" w:type="pct"/>
          </w:tcPr>
          <w:p w14:paraId="461EFA74" w14:textId="77777777" w:rsidR="003514EC" w:rsidRPr="00B75ABF" w:rsidRDefault="00FF755E" w:rsidP="00B75ABF">
            <w:pPr>
              <w:spacing w:line="276" w:lineRule="auto"/>
              <w:jc w:val="center"/>
              <w:rPr>
                <w:rFonts w:ascii="Times New Roman" w:hAnsi="Times New Roman"/>
                <w:bCs/>
                <w:noProof/>
                <w:color w:val="000000" w:themeColor="text1"/>
                <w:sz w:val="26"/>
                <w:szCs w:val="26"/>
              </w:rPr>
            </w:pPr>
            <w:r w:rsidRPr="00B75ABF">
              <w:rPr>
                <w:rFonts w:ascii="Times New Roman" w:hAnsi="Times New Roman"/>
                <w:bCs/>
                <w:noProof/>
                <w:color w:val="000000" w:themeColor="text1"/>
                <w:sz w:val="26"/>
                <w:szCs w:val="26"/>
              </w:rPr>
              <w:lastRenderedPageBreak/>
              <w:t>R</w:t>
            </w:r>
          </w:p>
        </w:tc>
      </w:tr>
    </w:tbl>
    <w:p w14:paraId="67102E1E" w14:textId="77777777" w:rsidR="00564B2A" w:rsidRPr="00B75ABF" w:rsidRDefault="00564B2A" w:rsidP="00B75ABF">
      <w:pPr>
        <w:pStyle w:val="ListParagraph"/>
        <w:spacing w:line="276" w:lineRule="auto"/>
        <w:ind w:left="0" w:right="-284"/>
        <w:jc w:val="both"/>
        <w:rPr>
          <w:b/>
          <w:i/>
          <w:sz w:val="26"/>
          <w:szCs w:val="26"/>
          <w:lang w:val="vi-VN"/>
        </w:rPr>
      </w:pPr>
    </w:p>
    <w:p w14:paraId="72C62630" w14:textId="77777777" w:rsidR="00D746E3" w:rsidRPr="00B75ABF" w:rsidRDefault="00F3269A" w:rsidP="00B75ABF">
      <w:pPr>
        <w:pStyle w:val="ListParagraph"/>
        <w:spacing w:line="276" w:lineRule="auto"/>
        <w:ind w:left="0" w:right="-284"/>
        <w:jc w:val="both"/>
        <w:rPr>
          <w:sz w:val="26"/>
          <w:szCs w:val="26"/>
          <w:lang w:val="vi-VN"/>
        </w:rPr>
      </w:pPr>
      <w:r w:rsidRPr="00B75ABF">
        <w:rPr>
          <w:b/>
          <w:i/>
          <w:sz w:val="26"/>
          <w:szCs w:val="26"/>
          <w:lang w:val="vi-VN"/>
        </w:rPr>
        <w:t>2.2.</w:t>
      </w:r>
      <w:r w:rsidR="00966050" w:rsidRPr="00B75ABF">
        <w:rPr>
          <w:b/>
          <w:i/>
          <w:sz w:val="26"/>
          <w:szCs w:val="26"/>
          <w:lang w:val="vi-VN"/>
        </w:rPr>
        <w:t xml:space="preserve"> Mục tiêu</w:t>
      </w:r>
      <w:r w:rsidR="00D746E3" w:rsidRPr="00B75ABF">
        <w:rPr>
          <w:b/>
          <w:i/>
          <w:sz w:val="26"/>
          <w:szCs w:val="26"/>
          <w:lang w:val="vi-VN"/>
        </w:rPr>
        <w:t xml:space="preserve"> của học phần</w:t>
      </w:r>
    </w:p>
    <w:p w14:paraId="36B3F1DB" w14:textId="77777777" w:rsidR="00354EB7" w:rsidRPr="00B75ABF" w:rsidRDefault="00354EB7" w:rsidP="00B75ABF">
      <w:pPr>
        <w:shd w:val="clear" w:color="auto" w:fill="FFFFFF" w:themeFill="background1"/>
        <w:spacing w:line="276" w:lineRule="auto"/>
        <w:ind w:firstLine="720"/>
        <w:jc w:val="both"/>
        <w:rPr>
          <w:rFonts w:ascii="Times New Roman" w:hAnsi="Times New Roman"/>
          <w:sz w:val="26"/>
          <w:szCs w:val="26"/>
          <w:lang w:val="vi-VN"/>
        </w:rPr>
      </w:pPr>
      <w:r w:rsidRPr="00B75ABF">
        <w:rPr>
          <w:rFonts w:ascii="Times New Roman" w:hAnsi="Times New Roman"/>
          <w:sz w:val="26"/>
          <w:szCs w:val="26"/>
          <w:lang w:val="vi-VN"/>
        </w:rPr>
        <w:t>Sau một thời gian kể từ khi hoàn thành học phần, người học có khả năng:</w:t>
      </w:r>
    </w:p>
    <w:p w14:paraId="3052201F" w14:textId="77777777" w:rsidR="00354EB7" w:rsidRPr="00B75ABF" w:rsidRDefault="00354EB7" w:rsidP="00B75ABF">
      <w:pPr>
        <w:pStyle w:val="ListParagraph"/>
        <w:shd w:val="clear" w:color="auto" w:fill="FFFFFF" w:themeFill="background1"/>
        <w:spacing w:line="276" w:lineRule="auto"/>
        <w:jc w:val="both"/>
        <w:rPr>
          <w:sz w:val="26"/>
          <w:szCs w:val="26"/>
          <w:lang w:val="vi-VN"/>
        </w:rPr>
      </w:pPr>
      <w:r w:rsidRPr="00B75ABF">
        <w:rPr>
          <w:sz w:val="26"/>
          <w:szCs w:val="26"/>
          <w:lang w:val="vi-VN"/>
        </w:rPr>
        <w:t>- Vận dụng kiến thức về tiếng Trung Quốc cổ đại để phân tích các hiện tượng ngôn ngữ và đặc điểm văn hóa trong văn bản Hán cổ, làm nền tảng cho học tập, nghiên cứu và hoạt động chuyên môn liên quan đến tiếng Trung Quốc.</w:t>
      </w:r>
    </w:p>
    <w:p w14:paraId="59A71CA0" w14:textId="77777777" w:rsidR="00354EB7" w:rsidRPr="00B75ABF" w:rsidRDefault="00354EB7" w:rsidP="00B75ABF">
      <w:pPr>
        <w:pStyle w:val="ListParagraph"/>
        <w:shd w:val="clear" w:color="auto" w:fill="FFFFFF" w:themeFill="background1"/>
        <w:spacing w:line="276" w:lineRule="auto"/>
        <w:jc w:val="both"/>
        <w:rPr>
          <w:sz w:val="26"/>
          <w:szCs w:val="26"/>
          <w:lang w:val="vi-VN"/>
        </w:rPr>
      </w:pPr>
      <w:r w:rsidRPr="00B75ABF">
        <w:rPr>
          <w:sz w:val="26"/>
          <w:szCs w:val="26"/>
          <w:lang w:val="vi-VN"/>
        </w:rPr>
        <w:t>- Đọc hiểu, diễn giải và khai thác thông tin từ các văn bản Hán cổ tiêu biểu; sử dụng kết quả phân tích trong học tập, biên phiên dịch, du lịch và giao tiếp liên văn hóa.</w:t>
      </w:r>
    </w:p>
    <w:p w14:paraId="7B021E62" w14:textId="77777777" w:rsidR="00354EB7" w:rsidRPr="00B75ABF" w:rsidRDefault="00354EB7" w:rsidP="00B75ABF">
      <w:pPr>
        <w:pStyle w:val="ListParagraph"/>
        <w:shd w:val="clear" w:color="auto" w:fill="FFFFFF" w:themeFill="background1"/>
        <w:spacing w:line="276" w:lineRule="auto"/>
        <w:jc w:val="both"/>
        <w:rPr>
          <w:sz w:val="26"/>
          <w:szCs w:val="26"/>
          <w:lang w:val="vi-VN"/>
        </w:rPr>
      </w:pPr>
      <w:r w:rsidRPr="00B75ABF">
        <w:rPr>
          <w:sz w:val="26"/>
          <w:szCs w:val="26"/>
          <w:lang w:val="vi-VN"/>
        </w:rPr>
        <w:t>- Duy trì thói quen tự học, tự nghiên cứu, chủ động tra cứu và cập nhật tri thức về Hán ngữ cổ nhằm nâng cao năng lực chuyên môn và học tập suốt đời.</w:t>
      </w:r>
    </w:p>
    <w:p w14:paraId="1B5483E6" w14:textId="77777777" w:rsidR="00564B2A" w:rsidRPr="00B75ABF" w:rsidRDefault="00564B2A" w:rsidP="00B75ABF">
      <w:pPr>
        <w:shd w:val="clear" w:color="auto" w:fill="FFFFFF" w:themeFill="background1"/>
        <w:spacing w:line="276" w:lineRule="auto"/>
        <w:rPr>
          <w:rFonts w:ascii="Times New Roman" w:hAnsi="Times New Roman"/>
          <w:b/>
          <w:bCs/>
          <w:i/>
          <w:iCs/>
          <w:sz w:val="26"/>
          <w:szCs w:val="26"/>
          <w:lang w:val="vi-VN"/>
        </w:rPr>
      </w:pPr>
    </w:p>
    <w:p w14:paraId="1454D06B" w14:textId="77777777" w:rsidR="00AC5887" w:rsidRPr="00B75ABF" w:rsidRDefault="00AC5887" w:rsidP="00B75ABF">
      <w:pPr>
        <w:shd w:val="clear" w:color="auto" w:fill="FFFFFF" w:themeFill="background1"/>
        <w:spacing w:line="276" w:lineRule="auto"/>
        <w:rPr>
          <w:rFonts w:ascii="Times New Roman" w:hAnsi="Times New Roman"/>
          <w:b/>
          <w:i/>
          <w:sz w:val="26"/>
          <w:szCs w:val="26"/>
          <w:lang w:val="vi-VN"/>
        </w:rPr>
      </w:pPr>
      <w:r w:rsidRPr="00B75ABF">
        <w:rPr>
          <w:rFonts w:ascii="Times New Roman" w:hAnsi="Times New Roman"/>
          <w:b/>
          <w:bCs/>
          <w:i/>
          <w:iCs/>
          <w:sz w:val="26"/>
          <w:szCs w:val="26"/>
          <w:lang w:val="vi-VN"/>
        </w:rPr>
        <w:t>2</w:t>
      </w:r>
      <w:r w:rsidRPr="00B75ABF">
        <w:rPr>
          <w:rFonts w:ascii="Times New Roman" w:hAnsi="Times New Roman"/>
          <w:b/>
          <w:i/>
          <w:sz w:val="26"/>
          <w:szCs w:val="26"/>
          <w:lang w:val="vi-VN"/>
        </w:rPr>
        <w:t xml:space="preserve">.3. Chuẩn đầu ra </w:t>
      </w:r>
      <w:r w:rsidR="004075F7" w:rsidRPr="00B75ABF">
        <w:rPr>
          <w:rFonts w:ascii="Times New Roman" w:hAnsi="Times New Roman"/>
          <w:b/>
          <w:i/>
          <w:sz w:val="26"/>
          <w:szCs w:val="26"/>
          <w:lang w:val="vi-VN"/>
        </w:rPr>
        <w:t>và chỉ báo chuẩn đầu ra</w:t>
      </w:r>
      <w:r w:rsidR="004C2A88" w:rsidRPr="00B75ABF">
        <w:rPr>
          <w:rFonts w:ascii="Times New Roman" w:hAnsi="Times New Roman"/>
          <w:b/>
          <w:i/>
          <w:sz w:val="26"/>
          <w:szCs w:val="26"/>
          <w:lang w:val="vi-VN"/>
        </w:rPr>
        <w:t xml:space="preserve"> của</w:t>
      </w:r>
      <w:r w:rsidR="004075F7" w:rsidRPr="00B75ABF">
        <w:rPr>
          <w:rFonts w:ascii="Times New Roman" w:hAnsi="Times New Roman"/>
          <w:b/>
          <w:i/>
          <w:sz w:val="26"/>
          <w:szCs w:val="26"/>
          <w:lang w:val="vi-VN"/>
        </w:rPr>
        <w:t xml:space="preserve"> học phần</w:t>
      </w:r>
      <w:r w:rsidR="00FC1B31" w:rsidRPr="00B75ABF">
        <w:rPr>
          <w:rFonts w:ascii="Times New Roman" w:hAnsi="Times New Roman"/>
          <w:b/>
          <w:i/>
          <w:sz w:val="26"/>
          <w:szCs w:val="26"/>
          <w:lang w:val="vi-VN"/>
        </w:rPr>
        <w:t xml:space="preserve"> (CI)</w:t>
      </w:r>
    </w:p>
    <w:p w14:paraId="14CC65C0" w14:textId="77777777" w:rsidR="005C4FA2" w:rsidRPr="00B75ABF" w:rsidRDefault="00486210" w:rsidP="00B75ABF">
      <w:pPr>
        <w:shd w:val="clear" w:color="auto" w:fill="FFFFFF" w:themeFill="background1"/>
        <w:spacing w:line="276" w:lineRule="auto"/>
        <w:jc w:val="center"/>
        <w:rPr>
          <w:rFonts w:ascii="Times New Roman" w:hAnsi="Times New Roman"/>
          <w:b/>
          <w:iCs/>
          <w:sz w:val="26"/>
          <w:szCs w:val="26"/>
          <w:lang w:val="vi-VN"/>
        </w:rPr>
      </w:pPr>
      <w:r w:rsidRPr="00B75ABF">
        <w:rPr>
          <w:rFonts w:ascii="Times New Roman" w:hAnsi="Times New Roman"/>
          <w:b/>
          <w:iCs/>
          <w:sz w:val="26"/>
          <w:szCs w:val="26"/>
          <w:lang w:val="vi-VN"/>
        </w:rPr>
        <w:t>Bảng 2.</w:t>
      </w:r>
      <w:r w:rsidR="00DE167E" w:rsidRPr="00B75ABF">
        <w:rPr>
          <w:rFonts w:ascii="Times New Roman" w:hAnsi="Times New Roman"/>
          <w:b/>
          <w:iCs/>
          <w:sz w:val="26"/>
          <w:szCs w:val="26"/>
          <w:lang w:val="vi-VN"/>
        </w:rPr>
        <w:t xml:space="preserve"> </w:t>
      </w:r>
      <w:r w:rsidRPr="00B75ABF">
        <w:rPr>
          <w:rFonts w:ascii="Times New Roman" w:hAnsi="Times New Roman"/>
          <w:b/>
          <w:iCs/>
          <w:sz w:val="26"/>
          <w:szCs w:val="26"/>
          <w:lang w:val="vi-VN"/>
        </w:rPr>
        <w:t xml:space="preserve">Chuẩn đầu ra </w:t>
      </w:r>
      <w:r w:rsidR="00CA069B" w:rsidRPr="00B75ABF">
        <w:rPr>
          <w:rFonts w:ascii="Times New Roman" w:hAnsi="Times New Roman"/>
          <w:b/>
          <w:iCs/>
          <w:sz w:val="26"/>
          <w:szCs w:val="26"/>
          <w:lang w:val="vi-VN"/>
        </w:rPr>
        <w:t>và chỉ báo chuẩn đầu ra học phần</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219"/>
        <w:gridCol w:w="2706"/>
      </w:tblGrid>
      <w:tr w:rsidR="004075F7" w:rsidRPr="009B7759" w14:paraId="2473B2D6" w14:textId="77777777" w:rsidTr="00B75ABF">
        <w:trPr>
          <w:trHeight w:val="380"/>
          <w:tblHeader/>
          <w:jc w:val="center"/>
        </w:trPr>
        <w:tc>
          <w:tcPr>
            <w:tcW w:w="3397" w:type="dxa"/>
            <w:shd w:val="clear" w:color="auto" w:fill="E2EFD9" w:themeFill="accent6" w:themeFillTint="33"/>
            <w:vAlign w:val="center"/>
          </w:tcPr>
          <w:p w14:paraId="0068382B" w14:textId="77777777" w:rsidR="004075F7" w:rsidRPr="00B75ABF" w:rsidRDefault="004C2A88" w:rsidP="00B75ABF">
            <w:pPr>
              <w:spacing w:line="276" w:lineRule="auto"/>
              <w:jc w:val="center"/>
              <w:rPr>
                <w:rFonts w:ascii="Times New Roman" w:eastAsia="MS Mincho" w:hAnsi="Times New Roman"/>
                <w:b/>
                <w:bCs/>
                <w:iCs/>
                <w:sz w:val="26"/>
                <w:szCs w:val="26"/>
                <w:lang w:val="vi-VN"/>
              </w:rPr>
            </w:pPr>
            <w:r w:rsidRPr="00B75ABF">
              <w:rPr>
                <w:rFonts w:ascii="Times New Roman" w:hAnsi="Times New Roman"/>
                <w:b/>
                <w:spacing w:val="-4"/>
                <w:sz w:val="26"/>
                <w:szCs w:val="26"/>
                <w:lang w:val="vi-VN"/>
              </w:rPr>
              <w:t>Chuẩn đầu ra của học phần</w:t>
            </w:r>
          </w:p>
        </w:tc>
        <w:tc>
          <w:tcPr>
            <w:tcW w:w="3219" w:type="dxa"/>
            <w:shd w:val="clear" w:color="auto" w:fill="E2EFD9" w:themeFill="accent6" w:themeFillTint="33"/>
          </w:tcPr>
          <w:p w14:paraId="393F6CB0" w14:textId="77777777" w:rsidR="004075F7" w:rsidRPr="00B75ABF" w:rsidRDefault="004C2A88" w:rsidP="00B75ABF">
            <w:pPr>
              <w:spacing w:line="276" w:lineRule="auto"/>
              <w:jc w:val="center"/>
              <w:rPr>
                <w:rFonts w:ascii="Times New Roman" w:eastAsia="MS Mincho" w:hAnsi="Times New Roman"/>
                <w:b/>
                <w:iCs/>
                <w:sz w:val="26"/>
                <w:szCs w:val="26"/>
                <w:lang w:val="vi-VN"/>
              </w:rPr>
            </w:pPr>
            <w:r w:rsidRPr="00B75ABF">
              <w:rPr>
                <w:rFonts w:ascii="Times New Roman" w:hAnsi="Times New Roman"/>
                <w:b/>
                <w:iCs/>
                <w:sz w:val="26"/>
                <w:szCs w:val="26"/>
                <w:lang w:val="vi-VN"/>
              </w:rPr>
              <w:t>Chỉ báo chuẩn đầu ra học phần</w:t>
            </w:r>
          </w:p>
        </w:tc>
        <w:tc>
          <w:tcPr>
            <w:tcW w:w="2706" w:type="dxa"/>
            <w:shd w:val="clear" w:color="auto" w:fill="E2EFD9" w:themeFill="accent6" w:themeFillTint="33"/>
          </w:tcPr>
          <w:p w14:paraId="51397614" w14:textId="77777777" w:rsidR="004075F7" w:rsidRPr="00B75ABF" w:rsidRDefault="004C2A88" w:rsidP="00B75ABF">
            <w:pPr>
              <w:spacing w:line="276" w:lineRule="auto"/>
              <w:jc w:val="center"/>
              <w:rPr>
                <w:rFonts w:ascii="Times New Roman" w:eastAsia="MS Mincho" w:hAnsi="Times New Roman"/>
                <w:b/>
                <w:sz w:val="26"/>
                <w:szCs w:val="26"/>
                <w:lang w:val="vi-VN"/>
              </w:rPr>
            </w:pPr>
            <w:r w:rsidRPr="00B75ABF">
              <w:rPr>
                <w:rFonts w:ascii="Times New Roman" w:eastAsia="MS Mincho" w:hAnsi="Times New Roman"/>
                <w:b/>
                <w:sz w:val="26"/>
                <w:szCs w:val="26"/>
                <w:lang w:val="vi-VN"/>
              </w:rPr>
              <w:t>Chỉ báo chuẩn đầu ra của CTĐT</w:t>
            </w:r>
          </w:p>
        </w:tc>
      </w:tr>
      <w:tr w:rsidR="004075F7" w:rsidRPr="00B75ABF" w14:paraId="7088B4C8" w14:textId="77777777" w:rsidTr="00B75ABF">
        <w:trPr>
          <w:trHeight w:val="380"/>
          <w:jc w:val="center"/>
        </w:trPr>
        <w:tc>
          <w:tcPr>
            <w:tcW w:w="3397" w:type="dxa"/>
            <w:vAlign w:val="center"/>
          </w:tcPr>
          <w:p w14:paraId="05A07FDB"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b/>
                <w:sz w:val="26"/>
                <w:szCs w:val="26"/>
              </w:rPr>
              <w:t>Kiến thức</w:t>
            </w:r>
          </w:p>
        </w:tc>
        <w:tc>
          <w:tcPr>
            <w:tcW w:w="3219" w:type="dxa"/>
            <w:vAlign w:val="center"/>
          </w:tcPr>
          <w:p w14:paraId="7955AC4D" w14:textId="77777777" w:rsidR="006B44AA" w:rsidRPr="00B75ABF" w:rsidRDefault="006B44AA" w:rsidP="00B75ABF">
            <w:pPr>
              <w:spacing w:line="276" w:lineRule="auto"/>
              <w:rPr>
                <w:rFonts w:ascii="Times New Roman" w:hAnsi="Times New Roman"/>
                <w:sz w:val="26"/>
                <w:szCs w:val="26"/>
              </w:rPr>
            </w:pPr>
          </w:p>
        </w:tc>
        <w:tc>
          <w:tcPr>
            <w:tcW w:w="2706" w:type="dxa"/>
            <w:vAlign w:val="center"/>
          </w:tcPr>
          <w:p w14:paraId="66C00B91" w14:textId="77777777" w:rsidR="006B44AA" w:rsidRPr="00B75ABF" w:rsidRDefault="006B44AA" w:rsidP="00B75ABF">
            <w:pPr>
              <w:spacing w:line="276" w:lineRule="auto"/>
              <w:jc w:val="center"/>
              <w:rPr>
                <w:rFonts w:ascii="Times New Roman" w:hAnsi="Times New Roman"/>
                <w:sz w:val="26"/>
                <w:szCs w:val="26"/>
              </w:rPr>
            </w:pPr>
          </w:p>
        </w:tc>
      </w:tr>
      <w:tr w:rsidR="007312BB" w:rsidRPr="00B75ABF" w14:paraId="6131353A" w14:textId="77777777" w:rsidTr="00B75ABF">
        <w:trPr>
          <w:trHeight w:val="380"/>
          <w:jc w:val="center"/>
        </w:trPr>
        <w:tc>
          <w:tcPr>
            <w:tcW w:w="3397" w:type="dxa"/>
            <w:vMerge w:val="restart"/>
            <w:vAlign w:val="center"/>
          </w:tcPr>
          <w:p w14:paraId="478C4734" w14:textId="71E305C7"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CLO1. Vận dụng kiến thức về ngữ âm, từ vựng, ngữ pháp, Hán tự và ngữ dụng tiếng Trung Quốc để phân tích các hiện tượng ngôn ngữ trong văn bản Hán cổ ở mức độ cơ bản. </w:t>
            </w:r>
          </w:p>
        </w:tc>
        <w:tc>
          <w:tcPr>
            <w:tcW w:w="3219" w:type="dxa"/>
            <w:vAlign w:val="center"/>
          </w:tcPr>
          <w:p w14:paraId="6B947B1E" w14:textId="290B7321"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CI1.1. Vận dụng kiến thức về từ vựng, Hán tự và nghĩa cổ để giải thích từ ngữ trong các văn bản Hán cổ được học. </w:t>
            </w:r>
          </w:p>
        </w:tc>
        <w:tc>
          <w:tcPr>
            <w:tcW w:w="2706" w:type="dxa"/>
            <w:vMerge w:val="restart"/>
            <w:vAlign w:val="center"/>
          </w:tcPr>
          <w:p w14:paraId="3A4416F3"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PI3.1</w:t>
            </w:r>
          </w:p>
        </w:tc>
      </w:tr>
      <w:tr w:rsidR="007312BB" w:rsidRPr="009B7759" w14:paraId="79D4A7B8" w14:textId="77777777" w:rsidTr="00B75ABF">
        <w:trPr>
          <w:trHeight w:val="380"/>
          <w:jc w:val="center"/>
        </w:trPr>
        <w:tc>
          <w:tcPr>
            <w:tcW w:w="3397" w:type="dxa"/>
            <w:vMerge/>
            <w:vAlign w:val="center"/>
          </w:tcPr>
          <w:p w14:paraId="37D3E0D1" w14:textId="77777777" w:rsidR="007312BB" w:rsidRPr="00B75ABF" w:rsidRDefault="007312BB" w:rsidP="00B75ABF">
            <w:pPr>
              <w:spacing w:line="276" w:lineRule="auto"/>
              <w:jc w:val="both"/>
              <w:rPr>
                <w:rFonts w:ascii="Times New Roman" w:eastAsia="MS Mincho" w:hAnsi="Times New Roman"/>
                <w:sz w:val="26"/>
                <w:szCs w:val="26"/>
                <w:lang w:val="vi-VN"/>
              </w:rPr>
            </w:pPr>
          </w:p>
        </w:tc>
        <w:tc>
          <w:tcPr>
            <w:tcW w:w="3219" w:type="dxa"/>
            <w:vAlign w:val="center"/>
          </w:tcPr>
          <w:p w14:paraId="5664773C" w14:textId="0DD64784" w:rsidR="006B44AA" w:rsidRPr="009B7759" w:rsidRDefault="00000000" w:rsidP="00B75ABF">
            <w:pPr>
              <w:spacing w:line="276" w:lineRule="auto"/>
              <w:jc w:val="both"/>
              <w:rPr>
                <w:rFonts w:ascii="Times New Roman" w:hAnsi="Times New Roman"/>
                <w:sz w:val="26"/>
                <w:szCs w:val="26"/>
                <w:lang w:val="vi-VN"/>
              </w:rPr>
            </w:pPr>
            <w:r w:rsidRPr="00B75ABF">
              <w:rPr>
                <w:rFonts w:ascii="Times New Roman" w:hAnsi="Times New Roman"/>
                <w:sz w:val="26"/>
                <w:szCs w:val="26"/>
                <w:lang w:val="vi-VN"/>
              </w:rPr>
              <w:t xml:space="preserve">CI1.2. Vận dụng kiến thức ngữ pháp và văn ngôn để phân tích hư từ, kết cấu câu, đảo ngữ, tỉnh lược, câu phán đoán và câu bị động trong ngữ liệu Hán cổ. </w:t>
            </w:r>
          </w:p>
        </w:tc>
        <w:tc>
          <w:tcPr>
            <w:tcW w:w="2706" w:type="dxa"/>
            <w:vMerge/>
            <w:vAlign w:val="center"/>
          </w:tcPr>
          <w:p w14:paraId="673F134F" w14:textId="77777777" w:rsidR="007312BB" w:rsidRPr="00B75ABF" w:rsidRDefault="007312BB" w:rsidP="00B75ABF">
            <w:pPr>
              <w:spacing w:line="276" w:lineRule="auto"/>
              <w:rPr>
                <w:rFonts w:ascii="Times New Roman" w:eastAsia="MS Mincho" w:hAnsi="Times New Roman"/>
                <w:sz w:val="26"/>
                <w:szCs w:val="26"/>
                <w:lang w:val="vi-VN"/>
              </w:rPr>
            </w:pPr>
          </w:p>
        </w:tc>
      </w:tr>
      <w:tr w:rsidR="003D3FCB" w:rsidRPr="00B75ABF" w14:paraId="3A61F7B8" w14:textId="77777777" w:rsidTr="00B75ABF">
        <w:trPr>
          <w:trHeight w:val="380"/>
          <w:jc w:val="center"/>
        </w:trPr>
        <w:tc>
          <w:tcPr>
            <w:tcW w:w="3397" w:type="dxa"/>
            <w:vMerge w:val="restart"/>
            <w:vAlign w:val="center"/>
          </w:tcPr>
          <w:p w14:paraId="6E333EDE" w14:textId="34DD2EE0" w:rsidR="006B44AA" w:rsidRPr="009B7759" w:rsidRDefault="00000000" w:rsidP="00B75ABF">
            <w:pPr>
              <w:spacing w:line="276" w:lineRule="auto"/>
              <w:jc w:val="both"/>
              <w:rPr>
                <w:rFonts w:ascii="Times New Roman" w:hAnsi="Times New Roman"/>
                <w:sz w:val="26"/>
                <w:szCs w:val="26"/>
                <w:lang w:val="vi-VN"/>
              </w:rPr>
            </w:pPr>
            <w:r w:rsidRPr="009B7759">
              <w:rPr>
                <w:rFonts w:ascii="Times New Roman" w:hAnsi="Times New Roman"/>
                <w:sz w:val="26"/>
                <w:szCs w:val="26"/>
                <w:lang w:val="vi-VN"/>
              </w:rPr>
              <w:t xml:space="preserve">CLO2. Phân tích những đặc điểm về lịch sử và văn hóa Trung Quốc thể hiện trong các văn bản Hán cổ tiêu biểu phục vụ hoạt động biên phiên dịch và du lịch. </w:t>
            </w:r>
          </w:p>
        </w:tc>
        <w:tc>
          <w:tcPr>
            <w:tcW w:w="3219" w:type="dxa"/>
            <w:vAlign w:val="center"/>
          </w:tcPr>
          <w:p w14:paraId="3EFFC2C2" w14:textId="28DE1684" w:rsidR="006B44AA" w:rsidRPr="009B7759" w:rsidRDefault="00000000" w:rsidP="00B75ABF">
            <w:pPr>
              <w:spacing w:line="276" w:lineRule="auto"/>
              <w:jc w:val="both"/>
              <w:rPr>
                <w:rFonts w:ascii="Times New Roman" w:hAnsi="Times New Roman"/>
                <w:sz w:val="26"/>
                <w:szCs w:val="26"/>
                <w:lang w:val="vi-VN"/>
              </w:rPr>
            </w:pPr>
            <w:r w:rsidRPr="009B7759">
              <w:rPr>
                <w:rFonts w:ascii="Times New Roman" w:hAnsi="Times New Roman"/>
                <w:sz w:val="26"/>
                <w:szCs w:val="26"/>
                <w:lang w:val="vi-VN"/>
              </w:rPr>
              <w:t xml:space="preserve">CI2.1. Phân tích bối cảnh lịch sử, tư tưởng và giá trị văn hóa thể hiện trong các văn bản Hán cổ được lựa chọn. </w:t>
            </w:r>
          </w:p>
        </w:tc>
        <w:tc>
          <w:tcPr>
            <w:tcW w:w="2706" w:type="dxa"/>
            <w:vMerge w:val="restart"/>
            <w:vAlign w:val="center"/>
          </w:tcPr>
          <w:p w14:paraId="74DF6CE8"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PI2.2</w:t>
            </w:r>
          </w:p>
        </w:tc>
      </w:tr>
      <w:tr w:rsidR="003D3FCB" w:rsidRPr="00B75ABF" w14:paraId="251ECA2B" w14:textId="77777777" w:rsidTr="00B75ABF">
        <w:trPr>
          <w:trHeight w:val="380"/>
          <w:jc w:val="center"/>
        </w:trPr>
        <w:tc>
          <w:tcPr>
            <w:tcW w:w="3397" w:type="dxa"/>
            <w:vMerge/>
            <w:vAlign w:val="center"/>
          </w:tcPr>
          <w:p w14:paraId="5B691600" w14:textId="77777777" w:rsidR="003D3FCB" w:rsidRPr="00B75ABF" w:rsidRDefault="003D3FCB" w:rsidP="00B75ABF">
            <w:pPr>
              <w:spacing w:line="276" w:lineRule="auto"/>
              <w:jc w:val="both"/>
              <w:rPr>
                <w:rFonts w:ascii="Times New Roman" w:eastAsia="MS Mincho" w:hAnsi="Times New Roman"/>
                <w:b/>
                <w:bCs/>
                <w:sz w:val="26"/>
                <w:szCs w:val="26"/>
              </w:rPr>
            </w:pPr>
          </w:p>
        </w:tc>
        <w:tc>
          <w:tcPr>
            <w:tcW w:w="3219" w:type="dxa"/>
            <w:vAlign w:val="center"/>
          </w:tcPr>
          <w:p w14:paraId="697DD4C4" w14:textId="3D8D8C69"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CI2.2. Phân tích điểm tương đồng, khác biệt và ảnh hưởng văn hóa Việt Nam - Trung Quốc qua một số điển tích, tư </w:t>
            </w:r>
            <w:r w:rsidRPr="00B75ABF">
              <w:rPr>
                <w:rFonts w:ascii="Times New Roman" w:hAnsi="Times New Roman"/>
                <w:sz w:val="26"/>
                <w:szCs w:val="26"/>
              </w:rPr>
              <w:lastRenderedPageBreak/>
              <w:t xml:space="preserve">tưởng và văn bản Hán cổ trong phạm vi học phần. </w:t>
            </w:r>
          </w:p>
        </w:tc>
        <w:tc>
          <w:tcPr>
            <w:tcW w:w="2706" w:type="dxa"/>
            <w:vMerge/>
            <w:vAlign w:val="center"/>
          </w:tcPr>
          <w:p w14:paraId="1B584A15" w14:textId="77777777" w:rsidR="003D3FCB" w:rsidRPr="00B75ABF" w:rsidRDefault="003D3FCB" w:rsidP="00B75ABF">
            <w:pPr>
              <w:spacing w:line="276" w:lineRule="auto"/>
              <w:rPr>
                <w:rFonts w:ascii="Times New Roman" w:eastAsia="MS Mincho" w:hAnsi="Times New Roman"/>
                <w:sz w:val="26"/>
                <w:szCs w:val="26"/>
                <w:lang w:val="vi-VN"/>
              </w:rPr>
            </w:pPr>
          </w:p>
        </w:tc>
      </w:tr>
      <w:tr w:rsidR="004075F7" w:rsidRPr="00B75ABF" w14:paraId="78DC05E8" w14:textId="77777777" w:rsidTr="00B75ABF">
        <w:trPr>
          <w:trHeight w:val="380"/>
          <w:jc w:val="center"/>
        </w:trPr>
        <w:tc>
          <w:tcPr>
            <w:tcW w:w="3397" w:type="dxa"/>
            <w:vAlign w:val="center"/>
          </w:tcPr>
          <w:p w14:paraId="293E927D" w14:textId="77777777"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b/>
                <w:sz w:val="26"/>
                <w:szCs w:val="26"/>
              </w:rPr>
              <w:t>Kỹ năng</w:t>
            </w:r>
          </w:p>
        </w:tc>
        <w:tc>
          <w:tcPr>
            <w:tcW w:w="3219" w:type="dxa"/>
            <w:vAlign w:val="center"/>
          </w:tcPr>
          <w:p w14:paraId="60868818" w14:textId="77777777" w:rsidR="006B44AA" w:rsidRPr="00B75ABF" w:rsidRDefault="006B44AA" w:rsidP="00B75ABF">
            <w:pPr>
              <w:spacing w:line="276" w:lineRule="auto"/>
              <w:jc w:val="both"/>
              <w:rPr>
                <w:rFonts w:ascii="Times New Roman" w:hAnsi="Times New Roman"/>
                <w:sz w:val="26"/>
                <w:szCs w:val="26"/>
              </w:rPr>
            </w:pPr>
          </w:p>
        </w:tc>
        <w:tc>
          <w:tcPr>
            <w:tcW w:w="2706" w:type="dxa"/>
            <w:vAlign w:val="center"/>
          </w:tcPr>
          <w:p w14:paraId="241FF3E3" w14:textId="77777777" w:rsidR="006B44AA" w:rsidRPr="00B75ABF" w:rsidRDefault="006B44AA" w:rsidP="00B75ABF">
            <w:pPr>
              <w:spacing w:line="276" w:lineRule="auto"/>
              <w:jc w:val="center"/>
              <w:rPr>
                <w:rFonts w:ascii="Times New Roman" w:hAnsi="Times New Roman"/>
                <w:sz w:val="26"/>
                <w:szCs w:val="26"/>
              </w:rPr>
            </w:pPr>
          </w:p>
        </w:tc>
      </w:tr>
      <w:tr w:rsidR="00E41261" w:rsidRPr="00B75ABF" w14:paraId="14D70FA9" w14:textId="77777777" w:rsidTr="00B75ABF">
        <w:trPr>
          <w:trHeight w:val="380"/>
          <w:jc w:val="center"/>
        </w:trPr>
        <w:tc>
          <w:tcPr>
            <w:tcW w:w="3397" w:type="dxa"/>
            <w:vMerge w:val="restart"/>
            <w:vAlign w:val="center"/>
          </w:tcPr>
          <w:p w14:paraId="2BDB8932" w14:textId="245C1694"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CLO3. Sử dụng chính xác từ ngữ, cấu trúc câu, ngữ dụng và văn phong tiếng Trung Quốc khi diễn giải, trình bày và trao đổi về văn bản Hán cổ trong học tập và công việc chuyên môn. </w:t>
            </w:r>
          </w:p>
        </w:tc>
        <w:tc>
          <w:tcPr>
            <w:tcW w:w="3219" w:type="dxa"/>
            <w:vAlign w:val="center"/>
          </w:tcPr>
          <w:p w14:paraId="202B1D01" w14:textId="571736BD"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CI3.1. Sử dụng chính xác từ ngữ và cấu trúc tiếng Trung Quốc hiện đại để diễn giải nội dung và hiện tượng ngôn ngữ trong văn bản Hán cổ. </w:t>
            </w:r>
          </w:p>
        </w:tc>
        <w:tc>
          <w:tcPr>
            <w:tcW w:w="2706" w:type="dxa"/>
            <w:vMerge w:val="restart"/>
            <w:vAlign w:val="center"/>
          </w:tcPr>
          <w:p w14:paraId="31048109"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PI6.2</w:t>
            </w:r>
          </w:p>
        </w:tc>
      </w:tr>
      <w:tr w:rsidR="00E41261" w:rsidRPr="00B75ABF" w14:paraId="351EAD7E" w14:textId="77777777" w:rsidTr="00B75ABF">
        <w:trPr>
          <w:trHeight w:val="380"/>
          <w:jc w:val="center"/>
        </w:trPr>
        <w:tc>
          <w:tcPr>
            <w:tcW w:w="3397" w:type="dxa"/>
            <w:vMerge/>
            <w:vAlign w:val="center"/>
          </w:tcPr>
          <w:p w14:paraId="1980949F" w14:textId="77777777" w:rsidR="00E41261" w:rsidRPr="00B75ABF" w:rsidRDefault="00E41261" w:rsidP="00B75ABF">
            <w:pPr>
              <w:spacing w:line="276" w:lineRule="auto"/>
              <w:jc w:val="both"/>
              <w:rPr>
                <w:rFonts w:ascii="Times New Roman" w:eastAsia="MS Mincho" w:hAnsi="Times New Roman"/>
                <w:sz w:val="26"/>
                <w:szCs w:val="26"/>
              </w:rPr>
            </w:pPr>
          </w:p>
        </w:tc>
        <w:tc>
          <w:tcPr>
            <w:tcW w:w="3219" w:type="dxa"/>
            <w:vAlign w:val="center"/>
          </w:tcPr>
          <w:p w14:paraId="74D26383" w14:textId="315BBC49"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CI3.2. Sử dụng ngữ dụng và văn phong phù hợp khi trình bày, thảo luận hoặc phản biện các vấn đề liên quan đến tiếng Trung Quốc cổ đại. </w:t>
            </w:r>
          </w:p>
        </w:tc>
        <w:tc>
          <w:tcPr>
            <w:tcW w:w="2706" w:type="dxa"/>
            <w:vMerge/>
            <w:vAlign w:val="center"/>
          </w:tcPr>
          <w:p w14:paraId="46408AEE" w14:textId="77777777" w:rsidR="00E41261" w:rsidRPr="00B75ABF" w:rsidRDefault="00E41261" w:rsidP="00B75ABF">
            <w:pPr>
              <w:spacing w:line="276" w:lineRule="auto"/>
              <w:rPr>
                <w:rFonts w:ascii="Times New Roman" w:eastAsia="MS Mincho" w:hAnsi="Times New Roman"/>
                <w:sz w:val="26"/>
                <w:szCs w:val="26"/>
                <w:lang w:val="vi-VN"/>
              </w:rPr>
            </w:pPr>
          </w:p>
        </w:tc>
      </w:tr>
      <w:tr w:rsidR="0098051A" w:rsidRPr="00B75ABF" w14:paraId="77B6B1DA" w14:textId="77777777" w:rsidTr="00B75ABF">
        <w:trPr>
          <w:trHeight w:val="380"/>
          <w:jc w:val="center"/>
        </w:trPr>
        <w:tc>
          <w:tcPr>
            <w:tcW w:w="3397" w:type="dxa"/>
            <w:vMerge w:val="restart"/>
            <w:vAlign w:val="center"/>
          </w:tcPr>
          <w:p w14:paraId="74F29D3A" w14:textId="7BDADF03"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CLO4. Khai thác thông tin từ các văn bản Hán cổ và nguồn tư liệu chuyên môn phục vụ học tập, biên phiên dịch và du lịch. </w:t>
            </w:r>
          </w:p>
        </w:tc>
        <w:tc>
          <w:tcPr>
            <w:tcW w:w="3219" w:type="dxa"/>
            <w:vAlign w:val="center"/>
          </w:tcPr>
          <w:p w14:paraId="1A86ADD6" w14:textId="6F047E6B"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CI4.1. Khai thác thông tin chính và thông tin chi tiết từ các văn bản Hán cổ tiêu biểu trong phạm vi học phần. </w:t>
            </w:r>
          </w:p>
        </w:tc>
        <w:tc>
          <w:tcPr>
            <w:tcW w:w="2706" w:type="dxa"/>
            <w:vMerge w:val="restart"/>
            <w:vAlign w:val="center"/>
          </w:tcPr>
          <w:p w14:paraId="3BC7B6A5"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PI9.2</w:t>
            </w:r>
          </w:p>
        </w:tc>
      </w:tr>
      <w:tr w:rsidR="0098051A" w:rsidRPr="00B75ABF" w14:paraId="2FEA2C3D" w14:textId="77777777" w:rsidTr="00B75ABF">
        <w:trPr>
          <w:trHeight w:val="380"/>
          <w:jc w:val="center"/>
        </w:trPr>
        <w:tc>
          <w:tcPr>
            <w:tcW w:w="3397" w:type="dxa"/>
            <w:vMerge/>
            <w:vAlign w:val="center"/>
          </w:tcPr>
          <w:p w14:paraId="36D1F733" w14:textId="77777777" w:rsidR="0098051A" w:rsidRPr="00B75ABF" w:rsidRDefault="0098051A" w:rsidP="00B75ABF">
            <w:pPr>
              <w:spacing w:line="276" w:lineRule="auto"/>
              <w:jc w:val="both"/>
              <w:rPr>
                <w:rFonts w:ascii="Times New Roman" w:eastAsia="MS Mincho" w:hAnsi="Times New Roman"/>
                <w:b/>
                <w:bCs/>
                <w:sz w:val="26"/>
                <w:szCs w:val="26"/>
              </w:rPr>
            </w:pPr>
          </w:p>
        </w:tc>
        <w:tc>
          <w:tcPr>
            <w:tcW w:w="3219" w:type="dxa"/>
            <w:vAlign w:val="center"/>
          </w:tcPr>
          <w:p w14:paraId="300534DF" w14:textId="4C0295C4"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CI4.2. Khai thác và đối chiếu thông tin từ giáo trình, từ điển, chú giải và học liệu số để giải quyết nhiệm vụ chuyên môn liên quan đến văn bản Hán cổ. </w:t>
            </w:r>
          </w:p>
        </w:tc>
        <w:tc>
          <w:tcPr>
            <w:tcW w:w="2706" w:type="dxa"/>
            <w:vMerge/>
            <w:vAlign w:val="center"/>
          </w:tcPr>
          <w:p w14:paraId="52CA2494" w14:textId="77777777" w:rsidR="0098051A" w:rsidRPr="00B75ABF" w:rsidRDefault="0098051A" w:rsidP="00B75ABF">
            <w:pPr>
              <w:spacing w:line="276" w:lineRule="auto"/>
              <w:rPr>
                <w:rFonts w:ascii="Times New Roman" w:eastAsia="MS Mincho" w:hAnsi="Times New Roman"/>
                <w:sz w:val="26"/>
                <w:szCs w:val="26"/>
              </w:rPr>
            </w:pPr>
          </w:p>
        </w:tc>
      </w:tr>
      <w:tr w:rsidR="004075F7" w:rsidRPr="00B75ABF" w14:paraId="77EAF928" w14:textId="77777777" w:rsidTr="00B75ABF">
        <w:trPr>
          <w:trHeight w:val="380"/>
          <w:jc w:val="center"/>
        </w:trPr>
        <w:tc>
          <w:tcPr>
            <w:tcW w:w="3397" w:type="dxa"/>
            <w:vAlign w:val="center"/>
          </w:tcPr>
          <w:p w14:paraId="45AFFE45" w14:textId="77777777"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b/>
                <w:sz w:val="26"/>
                <w:szCs w:val="26"/>
              </w:rPr>
              <w:t>Năng lực tự chủ và trách nhiệm</w:t>
            </w:r>
          </w:p>
        </w:tc>
        <w:tc>
          <w:tcPr>
            <w:tcW w:w="3219" w:type="dxa"/>
            <w:vAlign w:val="center"/>
          </w:tcPr>
          <w:p w14:paraId="0BBA7C4E" w14:textId="77777777" w:rsidR="006B44AA" w:rsidRPr="00B75ABF" w:rsidRDefault="006B44AA" w:rsidP="00B75ABF">
            <w:pPr>
              <w:spacing w:line="276" w:lineRule="auto"/>
              <w:jc w:val="both"/>
              <w:rPr>
                <w:rFonts w:ascii="Times New Roman" w:hAnsi="Times New Roman"/>
                <w:sz w:val="26"/>
                <w:szCs w:val="26"/>
              </w:rPr>
            </w:pPr>
          </w:p>
        </w:tc>
        <w:tc>
          <w:tcPr>
            <w:tcW w:w="2706" w:type="dxa"/>
            <w:vAlign w:val="center"/>
          </w:tcPr>
          <w:p w14:paraId="0C3F6AA5" w14:textId="77777777" w:rsidR="006B44AA" w:rsidRPr="00B75ABF" w:rsidRDefault="006B44AA" w:rsidP="00B75ABF">
            <w:pPr>
              <w:spacing w:line="276" w:lineRule="auto"/>
              <w:jc w:val="center"/>
              <w:rPr>
                <w:rFonts w:ascii="Times New Roman" w:hAnsi="Times New Roman"/>
                <w:sz w:val="26"/>
                <w:szCs w:val="26"/>
              </w:rPr>
            </w:pPr>
          </w:p>
        </w:tc>
      </w:tr>
      <w:tr w:rsidR="00BF5AB8" w:rsidRPr="00B75ABF" w14:paraId="16033007" w14:textId="77777777" w:rsidTr="00B75ABF">
        <w:trPr>
          <w:trHeight w:val="380"/>
          <w:jc w:val="center"/>
        </w:trPr>
        <w:tc>
          <w:tcPr>
            <w:tcW w:w="3397" w:type="dxa"/>
            <w:vMerge w:val="restart"/>
            <w:vAlign w:val="center"/>
          </w:tcPr>
          <w:p w14:paraId="0C655CBC" w14:textId="6CF7F458"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CLO5. Thể hiện thói quen tự học, tự nghiên cứu, nâng cao trình độ chuyên môn. </w:t>
            </w:r>
          </w:p>
        </w:tc>
        <w:tc>
          <w:tcPr>
            <w:tcW w:w="3219" w:type="dxa"/>
            <w:vAlign w:val="center"/>
          </w:tcPr>
          <w:p w14:paraId="27A34CAC" w14:textId="1F688EA6"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CI5.1. Thể hiện thói quen chuẩn bị bài, đọc văn bản, tra cứu từ ngữ và hoàn thành nhiệm vụ tự học theo yêu cầu. </w:t>
            </w:r>
          </w:p>
        </w:tc>
        <w:tc>
          <w:tcPr>
            <w:tcW w:w="2706" w:type="dxa"/>
            <w:vMerge w:val="restart"/>
            <w:vAlign w:val="center"/>
          </w:tcPr>
          <w:p w14:paraId="3EC13B0D"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PI10.1</w:t>
            </w:r>
          </w:p>
        </w:tc>
      </w:tr>
      <w:tr w:rsidR="00BF5AB8" w:rsidRPr="00B75ABF" w14:paraId="232D5096" w14:textId="77777777" w:rsidTr="00B75ABF">
        <w:trPr>
          <w:trHeight w:val="380"/>
          <w:jc w:val="center"/>
        </w:trPr>
        <w:tc>
          <w:tcPr>
            <w:tcW w:w="3397" w:type="dxa"/>
            <w:vMerge/>
            <w:vAlign w:val="center"/>
          </w:tcPr>
          <w:p w14:paraId="135628E7" w14:textId="77777777" w:rsidR="00BF5AB8" w:rsidRPr="00B75ABF" w:rsidRDefault="00BF5AB8" w:rsidP="00B75ABF">
            <w:pPr>
              <w:spacing w:line="276" w:lineRule="auto"/>
              <w:jc w:val="both"/>
              <w:rPr>
                <w:rFonts w:ascii="Times New Roman" w:eastAsia="MS Mincho" w:hAnsi="Times New Roman"/>
                <w:sz w:val="26"/>
                <w:szCs w:val="26"/>
              </w:rPr>
            </w:pPr>
          </w:p>
        </w:tc>
        <w:tc>
          <w:tcPr>
            <w:tcW w:w="3219" w:type="dxa"/>
            <w:vAlign w:val="center"/>
          </w:tcPr>
          <w:p w14:paraId="6B6BEDC6" w14:textId="020FF5E5" w:rsidR="006B44AA" w:rsidRPr="00B75ABF" w:rsidRDefault="00000000"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CI5.2. Thể hiện thói quen tự đánh giá, tiếp nhận phản hồi và điều chỉnh phương pháp đọc hiểu, phân tích văn bản Hán cổ. </w:t>
            </w:r>
          </w:p>
        </w:tc>
        <w:tc>
          <w:tcPr>
            <w:tcW w:w="2706" w:type="dxa"/>
            <w:vMerge/>
            <w:vAlign w:val="center"/>
          </w:tcPr>
          <w:p w14:paraId="268DA630" w14:textId="77777777" w:rsidR="00BF5AB8" w:rsidRPr="00B75ABF" w:rsidRDefault="00BF5AB8" w:rsidP="00B75ABF">
            <w:pPr>
              <w:spacing w:line="276" w:lineRule="auto"/>
              <w:rPr>
                <w:rFonts w:ascii="Times New Roman" w:eastAsia="MS Mincho" w:hAnsi="Times New Roman"/>
                <w:sz w:val="26"/>
                <w:szCs w:val="26"/>
                <w:lang w:val="vi-VN"/>
              </w:rPr>
            </w:pPr>
          </w:p>
        </w:tc>
      </w:tr>
    </w:tbl>
    <w:p w14:paraId="1C795978" w14:textId="77777777" w:rsidR="00732349" w:rsidRPr="00B75ABF" w:rsidRDefault="00251FEC" w:rsidP="00B75ABF">
      <w:pPr>
        <w:spacing w:line="276" w:lineRule="auto"/>
        <w:jc w:val="both"/>
        <w:rPr>
          <w:rFonts w:ascii="Times New Roman" w:hAnsi="Times New Roman"/>
          <w:b/>
          <w:sz w:val="26"/>
          <w:szCs w:val="26"/>
          <w:lang w:val="vi-VN"/>
        </w:rPr>
      </w:pPr>
      <w:r w:rsidRPr="00B75ABF">
        <w:rPr>
          <w:rFonts w:ascii="Times New Roman" w:hAnsi="Times New Roman"/>
          <w:b/>
          <w:sz w:val="26"/>
          <w:szCs w:val="26"/>
          <w:lang w:val="vi-VN"/>
        </w:rPr>
        <w:t>I</w:t>
      </w:r>
      <w:r w:rsidR="00B86351" w:rsidRPr="00B75ABF">
        <w:rPr>
          <w:rFonts w:ascii="Times New Roman" w:hAnsi="Times New Roman"/>
          <w:b/>
          <w:sz w:val="26"/>
          <w:szCs w:val="26"/>
          <w:lang w:val="vi-VN"/>
        </w:rPr>
        <w:t>II</w:t>
      </w:r>
      <w:r w:rsidR="00732349" w:rsidRPr="00B75ABF">
        <w:rPr>
          <w:rFonts w:ascii="Times New Roman" w:hAnsi="Times New Roman"/>
          <w:b/>
          <w:sz w:val="26"/>
          <w:szCs w:val="26"/>
          <w:lang w:val="vi-VN"/>
        </w:rPr>
        <w:t xml:space="preserve">. </w:t>
      </w:r>
      <w:r w:rsidR="00CF2262" w:rsidRPr="00B75ABF">
        <w:rPr>
          <w:rFonts w:ascii="Times New Roman" w:hAnsi="Times New Roman"/>
          <w:b/>
          <w:sz w:val="26"/>
          <w:szCs w:val="26"/>
          <w:lang w:val="vi-VN"/>
        </w:rPr>
        <w:t>Nội dung tóm tắt của học phần</w:t>
      </w:r>
      <w:r w:rsidR="00A93900" w:rsidRPr="00B75ABF">
        <w:rPr>
          <w:rFonts w:ascii="Times New Roman" w:hAnsi="Times New Roman"/>
          <w:b/>
          <w:sz w:val="26"/>
          <w:szCs w:val="26"/>
          <w:lang w:val="vi-VN"/>
        </w:rPr>
        <w:t xml:space="preserve"> </w:t>
      </w:r>
    </w:p>
    <w:p w14:paraId="766A154D" w14:textId="77777777" w:rsidR="00B61CAC" w:rsidRPr="00B75ABF" w:rsidRDefault="00B61CAC" w:rsidP="00B75ABF">
      <w:pPr>
        <w:spacing w:line="276" w:lineRule="auto"/>
        <w:ind w:firstLine="426"/>
        <w:jc w:val="both"/>
        <w:rPr>
          <w:rFonts w:ascii="Times New Roman" w:hAnsi="Times New Roman"/>
          <w:sz w:val="26"/>
          <w:szCs w:val="26"/>
          <w:lang w:val="vi-VN"/>
        </w:rPr>
      </w:pPr>
      <w:r w:rsidRPr="00B75ABF">
        <w:rPr>
          <w:rFonts w:ascii="Times New Roman" w:hAnsi="Times New Roman"/>
          <w:sz w:val="26"/>
          <w:szCs w:val="26"/>
          <w:lang w:val="vi-VN"/>
        </w:rPr>
        <w:t xml:space="preserve">DN94163 – Tiếng Trung Quốc cổ đại – Ancient Chinese (Tổng số tín chỉ: 3 - Lý thuyết: 3 - Thực hành: 0 - Giờ tự học: 90). Học phần gồm khái quát về văn ngôn; từ vựng, Hán tự và ngữ pháp Hán cổ; đọc hiểu, phân tích các văn bản tiêu biểu như thành ngữ - tục ngữ, </w:t>
      </w:r>
      <w:r w:rsidRPr="00B75ABF">
        <w:rPr>
          <w:rFonts w:ascii="宋体" w:eastAsia="宋体" w:hAnsi="宋体" w:cs="宋体" w:hint="eastAsia"/>
          <w:sz w:val="26"/>
          <w:szCs w:val="26"/>
          <w:lang w:val="vi-VN"/>
        </w:rPr>
        <w:t>《为学》</w:t>
      </w:r>
      <w:r w:rsidRPr="00B75ABF">
        <w:rPr>
          <w:rFonts w:ascii="Times New Roman" w:hAnsi="Times New Roman"/>
          <w:sz w:val="26"/>
          <w:szCs w:val="26"/>
          <w:lang w:val="vi-VN"/>
        </w:rPr>
        <w:t xml:space="preserve">, </w:t>
      </w:r>
      <w:r w:rsidRPr="00B75ABF">
        <w:rPr>
          <w:rFonts w:ascii="宋体" w:eastAsia="宋体" w:hAnsi="宋体" w:cs="宋体" w:hint="eastAsia"/>
          <w:sz w:val="26"/>
          <w:szCs w:val="26"/>
          <w:lang w:val="vi-VN"/>
        </w:rPr>
        <w:t>《</w:t>
      </w:r>
      <w:r w:rsidRPr="00B75ABF">
        <w:rPr>
          <w:rFonts w:ascii="宋体" w:eastAsia="宋体" w:hAnsi="宋体" w:cs="宋体" w:hint="eastAsia"/>
          <w:sz w:val="26"/>
          <w:szCs w:val="26"/>
          <w:lang w:val="vi-VN"/>
        </w:rPr>
        <w:lastRenderedPageBreak/>
        <w:t>论语》</w:t>
      </w:r>
      <w:r w:rsidRPr="00B75ABF">
        <w:rPr>
          <w:rFonts w:ascii="Times New Roman" w:hAnsi="Times New Roman"/>
          <w:sz w:val="26"/>
          <w:szCs w:val="26"/>
          <w:lang w:val="vi-VN"/>
        </w:rPr>
        <w:t xml:space="preserve">, </w:t>
      </w:r>
      <w:r w:rsidRPr="00B75ABF">
        <w:rPr>
          <w:rFonts w:ascii="宋体" w:eastAsia="宋体" w:hAnsi="宋体" w:cs="宋体" w:hint="eastAsia"/>
          <w:sz w:val="26"/>
          <w:szCs w:val="26"/>
          <w:lang w:val="vi-VN"/>
        </w:rPr>
        <w:t>《鱼我所欲也》</w:t>
      </w:r>
      <w:r w:rsidRPr="00B75ABF">
        <w:rPr>
          <w:rFonts w:ascii="Times New Roman" w:hAnsi="Times New Roman"/>
          <w:sz w:val="26"/>
          <w:szCs w:val="26"/>
          <w:lang w:val="vi-VN"/>
        </w:rPr>
        <w:t xml:space="preserve">, </w:t>
      </w:r>
      <w:r w:rsidRPr="00B75ABF">
        <w:rPr>
          <w:rFonts w:ascii="宋体" w:eastAsia="宋体" w:hAnsi="宋体" w:cs="宋体" w:hint="eastAsia"/>
          <w:sz w:val="26"/>
          <w:szCs w:val="26"/>
          <w:lang w:val="vi-VN"/>
        </w:rPr>
        <w:t>《邹忌讽齐威王纳谏》</w:t>
      </w:r>
      <w:r w:rsidRPr="00B75ABF">
        <w:rPr>
          <w:rFonts w:ascii="Times New Roman" w:hAnsi="Times New Roman"/>
          <w:sz w:val="26"/>
          <w:szCs w:val="26"/>
          <w:lang w:val="vi-VN"/>
        </w:rPr>
        <w:t xml:space="preserve">, </w:t>
      </w:r>
      <w:r w:rsidRPr="00B75ABF">
        <w:rPr>
          <w:rFonts w:ascii="宋体" w:eastAsia="宋体" w:hAnsi="宋体" w:cs="宋体" w:hint="eastAsia"/>
          <w:sz w:val="26"/>
          <w:szCs w:val="26"/>
          <w:lang w:val="vi-VN"/>
        </w:rPr>
        <w:t>《寡人之于国也》</w:t>
      </w:r>
      <w:r w:rsidRPr="00B75ABF">
        <w:rPr>
          <w:rFonts w:ascii="Times New Roman" w:hAnsi="Times New Roman"/>
          <w:sz w:val="26"/>
          <w:szCs w:val="26"/>
          <w:lang w:val="vi-VN"/>
        </w:rPr>
        <w:t>; khái quát thơ cổ và chuyên đề đối chiếu từ vựng - ngữ pháp cổ, hiện đại.</w:t>
      </w:r>
    </w:p>
    <w:p w14:paraId="3A9B0E27" w14:textId="77777777" w:rsidR="00286057" w:rsidRPr="00B75ABF" w:rsidRDefault="00B86351" w:rsidP="00B75ABF">
      <w:pPr>
        <w:spacing w:line="276" w:lineRule="auto"/>
        <w:jc w:val="both"/>
        <w:rPr>
          <w:rFonts w:ascii="Times New Roman" w:hAnsi="Times New Roman"/>
          <w:b/>
          <w:color w:val="000000" w:themeColor="text1"/>
          <w:sz w:val="26"/>
          <w:szCs w:val="26"/>
          <w:lang w:val="vi-VN"/>
        </w:rPr>
      </w:pPr>
      <w:r w:rsidRPr="00B75ABF">
        <w:rPr>
          <w:rFonts w:ascii="Times New Roman" w:hAnsi="Times New Roman"/>
          <w:b/>
          <w:color w:val="000000" w:themeColor="text1"/>
          <w:sz w:val="26"/>
          <w:szCs w:val="26"/>
          <w:lang w:val="vi-VN"/>
        </w:rPr>
        <w:t>I</w:t>
      </w:r>
      <w:r w:rsidR="00251FEC" w:rsidRPr="00B75ABF">
        <w:rPr>
          <w:rFonts w:ascii="Times New Roman" w:hAnsi="Times New Roman"/>
          <w:b/>
          <w:color w:val="000000" w:themeColor="text1"/>
          <w:sz w:val="26"/>
          <w:szCs w:val="26"/>
          <w:lang w:val="vi-VN"/>
        </w:rPr>
        <w:t>V</w:t>
      </w:r>
      <w:r w:rsidR="00AD2D79" w:rsidRPr="00B75ABF">
        <w:rPr>
          <w:rFonts w:ascii="Times New Roman" w:hAnsi="Times New Roman"/>
          <w:b/>
          <w:color w:val="000000" w:themeColor="text1"/>
          <w:sz w:val="26"/>
          <w:szCs w:val="26"/>
          <w:lang w:val="vi-VN"/>
        </w:rPr>
        <w:t xml:space="preserve">. </w:t>
      </w:r>
      <w:r w:rsidR="00C97977" w:rsidRPr="00B75ABF">
        <w:rPr>
          <w:rFonts w:ascii="Times New Roman" w:hAnsi="Times New Roman"/>
          <w:b/>
          <w:color w:val="000000" w:themeColor="text1"/>
          <w:sz w:val="26"/>
          <w:szCs w:val="26"/>
          <w:lang w:val="vi-VN"/>
        </w:rPr>
        <w:t>Phương pháp giảng dạy</w:t>
      </w:r>
      <w:r w:rsidR="00AA0797" w:rsidRPr="00B75ABF">
        <w:rPr>
          <w:rFonts w:ascii="Times New Roman" w:hAnsi="Times New Roman"/>
          <w:b/>
          <w:color w:val="000000" w:themeColor="text1"/>
          <w:sz w:val="26"/>
          <w:szCs w:val="26"/>
          <w:lang w:val="vi-VN"/>
        </w:rPr>
        <w:t xml:space="preserve"> và học tập</w:t>
      </w:r>
    </w:p>
    <w:p w14:paraId="697AB187" w14:textId="77777777" w:rsidR="00AA0797" w:rsidRPr="00B75ABF" w:rsidRDefault="003D2A19" w:rsidP="00B75ABF">
      <w:pPr>
        <w:spacing w:line="276" w:lineRule="auto"/>
        <w:jc w:val="both"/>
        <w:rPr>
          <w:rFonts w:ascii="Times New Roman" w:hAnsi="Times New Roman"/>
          <w:b/>
          <w:i/>
          <w:color w:val="000000" w:themeColor="text1"/>
          <w:sz w:val="26"/>
          <w:szCs w:val="26"/>
          <w:lang w:val="vi-VN"/>
        </w:rPr>
      </w:pPr>
      <w:r w:rsidRPr="00B75ABF">
        <w:rPr>
          <w:rFonts w:ascii="Times New Roman" w:hAnsi="Times New Roman"/>
          <w:b/>
          <w:i/>
          <w:color w:val="000000" w:themeColor="text1"/>
          <w:sz w:val="26"/>
          <w:szCs w:val="26"/>
          <w:lang w:val="vi-VN"/>
        </w:rPr>
        <w:t>4.</w:t>
      </w:r>
      <w:r w:rsidR="00AA0797" w:rsidRPr="00B75ABF">
        <w:rPr>
          <w:rFonts w:ascii="Times New Roman" w:hAnsi="Times New Roman"/>
          <w:b/>
          <w:i/>
          <w:color w:val="000000" w:themeColor="text1"/>
          <w:sz w:val="26"/>
          <w:szCs w:val="26"/>
          <w:lang w:val="vi-VN"/>
        </w:rPr>
        <w:t>1. Phương pháp giảng dạy</w:t>
      </w:r>
    </w:p>
    <w:p w14:paraId="6EE1CAC8" w14:textId="77777777" w:rsidR="00B75ABF" w:rsidRPr="00B75ABF" w:rsidRDefault="00B75ABF" w:rsidP="00B75ABF">
      <w:pPr>
        <w:spacing w:line="276" w:lineRule="auto"/>
        <w:jc w:val="both"/>
        <w:rPr>
          <w:rFonts w:ascii="Times New Roman" w:hAnsi="Times New Roman"/>
          <w:bCs/>
          <w:iCs/>
          <w:color w:val="000000" w:themeColor="text1"/>
          <w:sz w:val="26"/>
          <w:szCs w:val="26"/>
          <w:lang w:val="vi-VN"/>
        </w:rPr>
      </w:pPr>
      <w:r w:rsidRPr="00B75ABF">
        <w:rPr>
          <w:rFonts w:ascii="Times New Roman" w:hAnsi="Times New Roman"/>
          <w:bCs/>
          <w:iCs/>
          <w:color w:val="000000" w:themeColor="text1"/>
          <w:sz w:val="26"/>
          <w:szCs w:val="26"/>
          <w:lang w:val="vi-VN"/>
        </w:rPr>
        <w:t>Học phần được tổ chức theo định hướng phát triển năng lực người học, kết hợp các phương pháp:</w:t>
      </w:r>
    </w:p>
    <w:p w14:paraId="672D46C7" w14:textId="77777777" w:rsidR="00B75ABF" w:rsidRPr="00B75ABF" w:rsidRDefault="00B75ABF" w:rsidP="00B75ABF">
      <w:pPr>
        <w:numPr>
          <w:ilvl w:val="0"/>
          <w:numId w:val="25"/>
        </w:numPr>
        <w:spacing w:line="276" w:lineRule="auto"/>
        <w:jc w:val="both"/>
        <w:rPr>
          <w:rFonts w:ascii="Times New Roman" w:hAnsi="Times New Roman"/>
          <w:iCs/>
          <w:color w:val="000000" w:themeColor="text1"/>
          <w:sz w:val="26"/>
          <w:szCs w:val="26"/>
          <w:lang w:val="vi-VN"/>
        </w:rPr>
      </w:pPr>
      <w:r w:rsidRPr="00B75ABF">
        <w:rPr>
          <w:rFonts w:ascii="Times New Roman" w:hAnsi="Times New Roman"/>
          <w:iCs/>
          <w:color w:val="000000" w:themeColor="text1"/>
          <w:sz w:val="26"/>
          <w:szCs w:val="26"/>
          <w:lang w:val="vi-VN"/>
        </w:rPr>
        <w:t xml:space="preserve">Thuyết giảng kết hợp gợi mở: Cung cấp kiến thức nền tảng và định hướng sinh viên phát hiện, giải quyết vấn đề. </w:t>
      </w:r>
    </w:p>
    <w:p w14:paraId="4F011E54" w14:textId="77777777" w:rsidR="00B75ABF" w:rsidRPr="00B75ABF" w:rsidRDefault="00B75ABF" w:rsidP="00B75ABF">
      <w:pPr>
        <w:numPr>
          <w:ilvl w:val="0"/>
          <w:numId w:val="25"/>
        </w:numPr>
        <w:spacing w:line="276" w:lineRule="auto"/>
        <w:jc w:val="both"/>
        <w:rPr>
          <w:rFonts w:ascii="Times New Roman" w:hAnsi="Times New Roman"/>
          <w:iCs/>
          <w:color w:val="000000" w:themeColor="text1"/>
          <w:sz w:val="26"/>
          <w:szCs w:val="26"/>
          <w:lang w:val="vi-VN"/>
        </w:rPr>
      </w:pPr>
      <w:r w:rsidRPr="00B75ABF">
        <w:rPr>
          <w:rFonts w:ascii="Times New Roman" w:hAnsi="Times New Roman"/>
          <w:iCs/>
          <w:color w:val="000000" w:themeColor="text1"/>
          <w:sz w:val="26"/>
          <w:szCs w:val="26"/>
          <w:lang w:val="vi-VN"/>
        </w:rPr>
        <w:t xml:space="preserve">Phân tích ngữ liệu và văn bản: Phân tích từ ngữ, kết cấu câu, hiện tượng ngữ pháp và nội dung văn bản Hán cổ; đối chiếu với tiếng Trung Quốc hiện đại. </w:t>
      </w:r>
    </w:p>
    <w:p w14:paraId="78F554C7" w14:textId="77777777" w:rsidR="00B75ABF" w:rsidRPr="00B75ABF" w:rsidRDefault="00B75ABF" w:rsidP="00B75ABF">
      <w:pPr>
        <w:numPr>
          <w:ilvl w:val="0"/>
          <w:numId w:val="25"/>
        </w:numPr>
        <w:spacing w:line="276" w:lineRule="auto"/>
        <w:jc w:val="both"/>
        <w:rPr>
          <w:rFonts w:ascii="Times New Roman" w:hAnsi="Times New Roman"/>
          <w:iCs/>
          <w:color w:val="000000" w:themeColor="text1"/>
          <w:sz w:val="26"/>
          <w:szCs w:val="26"/>
          <w:lang w:val="vi-VN"/>
        </w:rPr>
      </w:pPr>
      <w:r w:rsidRPr="00B75ABF">
        <w:rPr>
          <w:rFonts w:ascii="Times New Roman" w:hAnsi="Times New Roman"/>
          <w:iCs/>
          <w:color w:val="000000" w:themeColor="text1"/>
          <w:sz w:val="26"/>
          <w:szCs w:val="26"/>
          <w:lang w:val="vi-VN"/>
        </w:rPr>
        <w:t xml:space="preserve">Đàm thoại, thảo luận nhóm: Trao đổi, phân tích văn bản và phản biện các vấn đề ngôn ngữ – văn hóa. </w:t>
      </w:r>
    </w:p>
    <w:p w14:paraId="76C25571" w14:textId="77777777" w:rsidR="00B75ABF" w:rsidRPr="00B75ABF" w:rsidRDefault="00B75ABF" w:rsidP="00B75ABF">
      <w:pPr>
        <w:numPr>
          <w:ilvl w:val="0"/>
          <w:numId w:val="25"/>
        </w:numPr>
        <w:spacing w:line="276" w:lineRule="auto"/>
        <w:jc w:val="both"/>
        <w:rPr>
          <w:rFonts w:ascii="Times New Roman" w:hAnsi="Times New Roman"/>
          <w:iCs/>
          <w:color w:val="000000" w:themeColor="text1"/>
          <w:sz w:val="26"/>
          <w:szCs w:val="26"/>
          <w:lang w:val="vi-VN"/>
        </w:rPr>
      </w:pPr>
      <w:r w:rsidRPr="00B75ABF">
        <w:rPr>
          <w:rFonts w:ascii="Times New Roman" w:hAnsi="Times New Roman"/>
          <w:iCs/>
          <w:color w:val="000000" w:themeColor="text1"/>
          <w:sz w:val="26"/>
          <w:szCs w:val="26"/>
          <w:lang w:val="vi-VN"/>
        </w:rPr>
        <w:t xml:space="preserve">Seminar và dạy học dựa trên vấn đề: Vận dụng kiến thức để nghiên cứu, trình bày và giải quyết các nhiệm vụ học thuật. </w:t>
      </w:r>
    </w:p>
    <w:p w14:paraId="1854D9B2" w14:textId="77777777" w:rsidR="00B75ABF" w:rsidRPr="00B75ABF" w:rsidRDefault="00B75ABF" w:rsidP="00B75ABF">
      <w:pPr>
        <w:numPr>
          <w:ilvl w:val="0"/>
          <w:numId w:val="25"/>
        </w:numPr>
        <w:spacing w:line="276" w:lineRule="auto"/>
        <w:jc w:val="both"/>
        <w:rPr>
          <w:rFonts w:ascii="Times New Roman" w:hAnsi="Times New Roman"/>
          <w:bCs/>
          <w:iCs/>
          <w:color w:val="000000" w:themeColor="text1"/>
          <w:sz w:val="26"/>
          <w:szCs w:val="26"/>
          <w:lang w:val="vi-VN"/>
        </w:rPr>
      </w:pPr>
      <w:r w:rsidRPr="00B75ABF">
        <w:rPr>
          <w:rFonts w:ascii="Times New Roman" w:hAnsi="Times New Roman"/>
          <w:iCs/>
          <w:color w:val="000000" w:themeColor="text1"/>
          <w:sz w:val="26"/>
          <w:szCs w:val="26"/>
          <w:lang w:val="vi-VN"/>
        </w:rPr>
        <w:t>Ứng dụng công nghệ và học liệu số: Khai thác LMS, thư viện số, từ điển điện tử và các nguồn học liệu phục vụ dạy học.</w:t>
      </w:r>
    </w:p>
    <w:p w14:paraId="1BD59CAB" w14:textId="77777777" w:rsidR="006A6EC4" w:rsidRPr="00B75ABF" w:rsidRDefault="006A6EC4" w:rsidP="00B75ABF">
      <w:pPr>
        <w:spacing w:line="276" w:lineRule="auto"/>
        <w:jc w:val="both"/>
        <w:rPr>
          <w:rFonts w:ascii="Times New Roman" w:hAnsi="Times New Roman"/>
          <w:b/>
          <w:i/>
          <w:color w:val="000000" w:themeColor="text1"/>
          <w:sz w:val="26"/>
          <w:szCs w:val="26"/>
          <w:lang w:val="vi-VN"/>
        </w:rPr>
      </w:pPr>
    </w:p>
    <w:p w14:paraId="1E5EBE90" w14:textId="77777777" w:rsidR="00AA0797" w:rsidRPr="00B75ABF" w:rsidRDefault="003D2A19" w:rsidP="00B75ABF">
      <w:pPr>
        <w:spacing w:line="276" w:lineRule="auto"/>
        <w:jc w:val="both"/>
        <w:rPr>
          <w:rFonts w:ascii="Times New Roman" w:hAnsi="Times New Roman"/>
          <w:b/>
          <w:i/>
          <w:color w:val="000000" w:themeColor="text1"/>
          <w:sz w:val="26"/>
          <w:szCs w:val="26"/>
          <w:lang w:val="it-IT"/>
        </w:rPr>
      </w:pPr>
      <w:r w:rsidRPr="00B75ABF">
        <w:rPr>
          <w:rFonts w:ascii="Times New Roman" w:hAnsi="Times New Roman"/>
          <w:b/>
          <w:i/>
          <w:color w:val="000000" w:themeColor="text1"/>
          <w:sz w:val="26"/>
          <w:szCs w:val="26"/>
          <w:lang w:val="it-IT"/>
        </w:rPr>
        <w:t>4.</w:t>
      </w:r>
      <w:r w:rsidR="00AA0797" w:rsidRPr="00B75ABF">
        <w:rPr>
          <w:rFonts w:ascii="Times New Roman" w:hAnsi="Times New Roman"/>
          <w:b/>
          <w:i/>
          <w:color w:val="000000" w:themeColor="text1"/>
          <w:sz w:val="26"/>
          <w:szCs w:val="26"/>
          <w:lang w:val="it-IT"/>
        </w:rPr>
        <w:t>2. Phương pháp học tập</w:t>
      </w:r>
    </w:p>
    <w:p w14:paraId="33C15AFA" w14:textId="77777777" w:rsidR="00207649" w:rsidRPr="00B75ABF" w:rsidRDefault="00207649" w:rsidP="00B75ABF">
      <w:pPr>
        <w:spacing w:line="276" w:lineRule="auto"/>
        <w:ind w:firstLine="360"/>
        <w:jc w:val="both"/>
        <w:rPr>
          <w:rFonts w:ascii="Times New Roman" w:hAnsi="Times New Roman"/>
          <w:bCs/>
          <w:color w:val="000000" w:themeColor="text1"/>
          <w:sz w:val="26"/>
          <w:szCs w:val="26"/>
          <w:lang w:val="it-IT"/>
        </w:rPr>
      </w:pPr>
      <w:r w:rsidRPr="00B75ABF">
        <w:rPr>
          <w:rFonts w:ascii="Times New Roman" w:hAnsi="Times New Roman"/>
          <w:bCs/>
          <w:color w:val="000000" w:themeColor="text1"/>
          <w:sz w:val="26"/>
          <w:szCs w:val="26"/>
          <w:lang w:val="it-IT"/>
        </w:rPr>
        <w:t>Để đạt được các chuẩn đầu ra của học phần, sinh viên cần chủ động thực hiện các hoạt động học tập sau:</w:t>
      </w:r>
    </w:p>
    <w:p w14:paraId="4FBAFA4A" w14:textId="77777777" w:rsidR="00B75ABF" w:rsidRPr="00B75ABF" w:rsidRDefault="00B75ABF" w:rsidP="00B75ABF">
      <w:pPr>
        <w:numPr>
          <w:ilvl w:val="0"/>
          <w:numId w:val="26"/>
        </w:numPr>
        <w:spacing w:line="276" w:lineRule="auto"/>
        <w:jc w:val="both"/>
        <w:rPr>
          <w:rFonts w:ascii="Times New Roman" w:hAnsi="Times New Roman"/>
          <w:color w:val="000000" w:themeColor="text1"/>
          <w:sz w:val="26"/>
          <w:szCs w:val="26"/>
          <w:lang w:val="it-IT"/>
        </w:rPr>
      </w:pPr>
      <w:r w:rsidRPr="00B75ABF">
        <w:rPr>
          <w:rFonts w:ascii="Times New Roman" w:hAnsi="Times New Roman"/>
          <w:color w:val="000000" w:themeColor="text1"/>
          <w:sz w:val="26"/>
          <w:szCs w:val="26"/>
          <w:lang w:val="it-IT"/>
        </w:rPr>
        <w:t xml:space="preserve">Chuẩn bị bài: Đọc trước giáo trình, tài liệu và văn bản Hán cổ theo hướng dẫn. </w:t>
      </w:r>
    </w:p>
    <w:p w14:paraId="5320B5C2" w14:textId="77777777" w:rsidR="00B75ABF" w:rsidRPr="00B75ABF" w:rsidRDefault="00B75ABF" w:rsidP="00B75ABF">
      <w:pPr>
        <w:numPr>
          <w:ilvl w:val="0"/>
          <w:numId w:val="26"/>
        </w:numPr>
        <w:spacing w:line="276" w:lineRule="auto"/>
        <w:jc w:val="both"/>
        <w:rPr>
          <w:rFonts w:ascii="Times New Roman" w:hAnsi="Times New Roman"/>
          <w:color w:val="000000" w:themeColor="text1"/>
          <w:sz w:val="26"/>
          <w:szCs w:val="26"/>
          <w:lang w:val="it-IT"/>
        </w:rPr>
      </w:pPr>
      <w:r w:rsidRPr="00B75ABF">
        <w:rPr>
          <w:rFonts w:ascii="Times New Roman" w:hAnsi="Times New Roman"/>
          <w:color w:val="000000" w:themeColor="text1"/>
          <w:sz w:val="26"/>
          <w:szCs w:val="26"/>
          <w:lang w:val="it-IT"/>
        </w:rPr>
        <w:t xml:space="preserve">Học tập trên lớp: Tích cực trao đổi, thảo luận, phân tích văn bản và hoàn thành nhiệm vụ cá nhân/nhóm. </w:t>
      </w:r>
    </w:p>
    <w:p w14:paraId="28E9BB41" w14:textId="77777777" w:rsidR="00B75ABF" w:rsidRPr="00B75ABF" w:rsidRDefault="00B75ABF" w:rsidP="00B75ABF">
      <w:pPr>
        <w:numPr>
          <w:ilvl w:val="0"/>
          <w:numId w:val="26"/>
        </w:numPr>
        <w:spacing w:line="276" w:lineRule="auto"/>
        <w:jc w:val="both"/>
        <w:rPr>
          <w:rFonts w:ascii="Times New Roman" w:hAnsi="Times New Roman"/>
          <w:color w:val="000000" w:themeColor="text1"/>
          <w:sz w:val="26"/>
          <w:szCs w:val="26"/>
          <w:lang w:val="it-IT"/>
        </w:rPr>
      </w:pPr>
      <w:r w:rsidRPr="00B75ABF">
        <w:rPr>
          <w:rFonts w:ascii="Times New Roman" w:hAnsi="Times New Roman"/>
          <w:color w:val="000000" w:themeColor="text1"/>
          <w:sz w:val="26"/>
          <w:szCs w:val="26"/>
          <w:lang w:val="it-IT"/>
        </w:rPr>
        <w:t xml:space="preserve">Tự học, tự nghiên cứu: Chủ động khai thác tài liệu để củng cố và mở rộng kiến thức. </w:t>
      </w:r>
    </w:p>
    <w:p w14:paraId="29C1760B" w14:textId="77777777" w:rsidR="00B75ABF" w:rsidRPr="00B75ABF" w:rsidRDefault="00B75ABF" w:rsidP="00B75ABF">
      <w:pPr>
        <w:numPr>
          <w:ilvl w:val="0"/>
          <w:numId w:val="26"/>
        </w:numPr>
        <w:spacing w:line="276" w:lineRule="auto"/>
        <w:jc w:val="both"/>
        <w:rPr>
          <w:rFonts w:ascii="Times New Roman" w:hAnsi="Times New Roman"/>
          <w:color w:val="000000" w:themeColor="text1"/>
          <w:sz w:val="26"/>
          <w:szCs w:val="26"/>
          <w:lang w:val="it-IT"/>
        </w:rPr>
      </w:pPr>
      <w:r w:rsidRPr="00B75ABF">
        <w:rPr>
          <w:rFonts w:ascii="Times New Roman" w:hAnsi="Times New Roman"/>
          <w:color w:val="000000" w:themeColor="text1"/>
          <w:sz w:val="26"/>
          <w:szCs w:val="26"/>
          <w:lang w:val="it-IT"/>
        </w:rPr>
        <w:t xml:space="preserve">Thực hiện bài tập và seminar: Hoàn thành bài tập, báo cáo, thuyết trình và phản biện theo yêu cầu. </w:t>
      </w:r>
    </w:p>
    <w:p w14:paraId="7DDA5E22" w14:textId="77777777" w:rsidR="00B75ABF" w:rsidRPr="00B75ABF" w:rsidRDefault="00B75ABF" w:rsidP="00B75ABF">
      <w:pPr>
        <w:numPr>
          <w:ilvl w:val="0"/>
          <w:numId w:val="26"/>
        </w:numPr>
        <w:spacing w:line="276" w:lineRule="auto"/>
        <w:jc w:val="both"/>
        <w:rPr>
          <w:rFonts w:ascii="Times New Roman" w:hAnsi="Times New Roman"/>
          <w:color w:val="000000" w:themeColor="text1"/>
          <w:sz w:val="26"/>
          <w:szCs w:val="26"/>
          <w:lang w:val="it-IT"/>
        </w:rPr>
      </w:pPr>
      <w:r w:rsidRPr="00B75ABF">
        <w:rPr>
          <w:rFonts w:ascii="Times New Roman" w:hAnsi="Times New Roman"/>
          <w:color w:val="000000" w:themeColor="text1"/>
          <w:sz w:val="26"/>
          <w:szCs w:val="26"/>
          <w:lang w:val="it-IT"/>
        </w:rPr>
        <w:t xml:space="preserve">Khai thác học liệu số: Sử dụng LMS, thư viện điện tử, từ điển và công cụ hỗ trợ học tập phù hợp. </w:t>
      </w:r>
    </w:p>
    <w:p w14:paraId="3D5A2BE6" w14:textId="77777777" w:rsidR="00B75ABF" w:rsidRPr="00B75ABF" w:rsidRDefault="00B75ABF" w:rsidP="00B75ABF">
      <w:pPr>
        <w:numPr>
          <w:ilvl w:val="0"/>
          <w:numId w:val="26"/>
        </w:numPr>
        <w:spacing w:line="276" w:lineRule="auto"/>
        <w:jc w:val="both"/>
        <w:rPr>
          <w:rFonts w:ascii="Times New Roman" w:hAnsi="Times New Roman"/>
          <w:bCs/>
          <w:color w:val="000000" w:themeColor="text1"/>
          <w:sz w:val="26"/>
          <w:szCs w:val="26"/>
          <w:lang w:val="it-IT"/>
        </w:rPr>
      </w:pPr>
      <w:r w:rsidRPr="00B75ABF">
        <w:rPr>
          <w:rFonts w:ascii="Times New Roman" w:hAnsi="Times New Roman"/>
          <w:color w:val="000000" w:themeColor="text1"/>
          <w:sz w:val="26"/>
          <w:szCs w:val="26"/>
          <w:lang w:val="it-IT"/>
        </w:rPr>
        <w:t>Tự đánh giá: Thường xuyên rà soát kết quả và điều chỉnh phương pháp học tập.</w:t>
      </w:r>
    </w:p>
    <w:p w14:paraId="55571CE1" w14:textId="77777777" w:rsidR="006627ED" w:rsidRPr="00B75ABF" w:rsidRDefault="00251FEC" w:rsidP="00B75ABF">
      <w:pPr>
        <w:spacing w:line="276" w:lineRule="auto"/>
        <w:jc w:val="both"/>
        <w:rPr>
          <w:rFonts w:ascii="Times New Roman" w:hAnsi="Times New Roman"/>
          <w:b/>
          <w:color w:val="000000" w:themeColor="text1"/>
          <w:sz w:val="26"/>
          <w:szCs w:val="26"/>
          <w:lang w:val="it-IT"/>
        </w:rPr>
      </w:pPr>
      <w:r w:rsidRPr="00B75ABF">
        <w:rPr>
          <w:rFonts w:ascii="Times New Roman" w:hAnsi="Times New Roman"/>
          <w:b/>
          <w:color w:val="000000" w:themeColor="text1"/>
          <w:sz w:val="26"/>
          <w:szCs w:val="26"/>
          <w:lang w:val="it-IT"/>
        </w:rPr>
        <w:t>V</w:t>
      </w:r>
      <w:r w:rsidR="00286057" w:rsidRPr="00B75ABF">
        <w:rPr>
          <w:rFonts w:ascii="Times New Roman" w:hAnsi="Times New Roman"/>
          <w:b/>
          <w:color w:val="000000" w:themeColor="text1"/>
          <w:sz w:val="26"/>
          <w:szCs w:val="26"/>
          <w:lang w:val="it-IT"/>
        </w:rPr>
        <w:t xml:space="preserve">. </w:t>
      </w:r>
      <w:r w:rsidR="00C97977" w:rsidRPr="00B75ABF">
        <w:rPr>
          <w:rFonts w:ascii="Times New Roman" w:hAnsi="Times New Roman"/>
          <w:b/>
          <w:color w:val="000000" w:themeColor="text1"/>
          <w:sz w:val="26"/>
          <w:szCs w:val="26"/>
          <w:lang w:val="it-IT"/>
        </w:rPr>
        <w:t>Nhiệm vụ của sinh viên</w:t>
      </w:r>
      <w:r w:rsidR="008B4EB5" w:rsidRPr="00B75ABF">
        <w:rPr>
          <w:rFonts w:ascii="Times New Roman" w:hAnsi="Times New Roman"/>
          <w:b/>
          <w:color w:val="000000" w:themeColor="text1"/>
          <w:sz w:val="26"/>
          <w:szCs w:val="26"/>
          <w:lang w:val="it-IT"/>
        </w:rPr>
        <w:t xml:space="preserve"> </w:t>
      </w:r>
    </w:p>
    <w:p w14:paraId="09FBD3FC" w14:textId="77777777" w:rsidR="00385CA8" w:rsidRPr="00B75ABF" w:rsidRDefault="00385CA8" w:rsidP="00B75ABF">
      <w:pPr>
        <w:spacing w:line="276" w:lineRule="auto"/>
        <w:ind w:firstLine="720"/>
        <w:jc w:val="both"/>
        <w:rPr>
          <w:rFonts w:ascii="Times New Roman" w:hAnsi="Times New Roman"/>
          <w:bCs/>
          <w:color w:val="000000" w:themeColor="text1"/>
          <w:sz w:val="26"/>
          <w:szCs w:val="26"/>
          <w:lang w:val="it-IT"/>
        </w:rPr>
      </w:pPr>
      <w:r w:rsidRPr="00B75ABF">
        <w:rPr>
          <w:rFonts w:ascii="Times New Roman" w:hAnsi="Times New Roman"/>
          <w:sz w:val="26"/>
          <w:szCs w:val="26"/>
          <w:lang w:val="it-IT"/>
        </w:rPr>
        <w:t>Sinh viên có trách nhiệm:</w:t>
      </w:r>
    </w:p>
    <w:p w14:paraId="1D0021C6" w14:textId="3A161AC4" w:rsidR="00385CA8" w:rsidRPr="00B75ABF" w:rsidRDefault="00385CA8" w:rsidP="00B75ABF">
      <w:pPr>
        <w:spacing w:line="276" w:lineRule="auto"/>
        <w:ind w:left="709" w:hanging="283"/>
        <w:jc w:val="both"/>
        <w:rPr>
          <w:rFonts w:ascii="Times New Roman" w:hAnsi="Times New Roman"/>
          <w:b/>
          <w:bCs/>
          <w:color w:val="000000" w:themeColor="text1"/>
          <w:sz w:val="26"/>
          <w:szCs w:val="26"/>
          <w:lang w:val="it-IT"/>
        </w:rPr>
      </w:pPr>
      <w:r w:rsidRPr="00B75ABF">
        <w:rPr>
          <w:rFonts w:ascii="Times New Roman" w:hAnsi="Times New Roman"/>
          <w:sz w:val="26"/>
          <w:szCs w:val="26"/>
          <w:lang w:val="it-IT"/>
        </w:rPr>
        <w:t xml:space="preserve">• </w:t>
      </w:r>
      <w:r w:rsidR="00B75ABF" w:rsidRPr="00B75ABF">
        <w:rPr>
          <w:rFonts w:ascii="Times New Roman" w:hAnsi="Times New Roman"/>
          <w:sz w:val="26"/>
          <w:szCs w:val="26"/>
          <w:lang w:val="it-IT"/>
        </w:rPr>
        <w:tab/>
      </w:r>
      <w:r w:rsidRPr="00B75ABF">
        <w:rPr>
          <w:rFonts w:ascii="Times New Roman" w:hAnsi="Times New Roman"/>
          <w:sz w:val="26"/>
          <w:szCs w:val="26"/>
          <w:lang w:val="it-IT"/>
        </w:rPr>
        <w:t>Tham dự đầy đủ các buổi học, chuẩn bị bài và tích cực tham gia đọc hiểu, phân tích, thảo luận trên lớp.</w:t>
      </w:r>
    </w:p>
    <w:p w14:paraId="291C5763" w14:textId="7D0DACFD" w:rsidR="00385CA8" w:rsidRPr="00B75ABF" w:rsidRDefault="00385CA8" w:rsidP="00B75ABF">
      <w:pPr>
        <w:spacing w:line="276" w:lineRule="auto"/>
        <w:ind w:left="709" w:hanging="283"/>
        <w:jc w:val="both"/>
        <w:rPr>
          <w:rFonts w:ascii="Times New Roman" w:hAnsi="Times New Roman"/>
          <w:bCs/>
          <w:color w:val="000000" w:themeColor="text1"/>
          <w:sz w:val="26"/>
          <w:szCs w:val="26"/>
          <w:lang w:val="it-IT"/>
        </w:rPr>
      </w:pPr>
      <w:r w:rsidRPr="00B75ABF">
        <w:rPr>
          <w:rFonts w:ascii="Times New Roman" w:hAnsi="Times New Roman"/>
          <w:sz w:val="26"/>
          <w:szCs w:val="26"/>
          <w:lang w:val="it-IT"/>
        </w:rPr>
        <w:t xml:space="preserve">• </w:t>
      </w:r>
      <w:r w:rsidR="00B75ABF" w:rsidRPr="00B75ABF">
        <w:rPr>
          <w:rFonts w:ascii="Times New Roman" w:hAnsi="Times New Roman"/>
          <w:sz w:val="26"/>
          <w:szCs w:val="26"/>
          <w:lang w:val="it-IT"/>
        </w:rPr>
        <w:tab/>
      </w:r>
      <w:r w:rsidRPr="00B75ABF">
        <w:rPr>
          <w:rFonts w:ascii="Times New Roman" w:hAnsi="Times New Roman"/>
          <w:sz w:val="26"/>
          <w:szCs w:val="26"/>
          <w:lang w:val="it-IT"/>
        </w:rPr>
        <w:t>Hoàn thành và nộp đúng hạn các bài tập, báo cáo, seminar và sản phẩm học tập theo yêu cầu.</w:t>
      </w:r>
    </w:p>
    <w:p w14:paraId="3F513C1E" w14:textId="7C6A0152" w:rsidR="00385CA8" w:rsidRPr="00B75ABF" w:rsidRDefault="00385CA8" w:rsidP="00B75ABF">
      <w:pPr>
        <w:spacing w:line="276" w:lineRule="auto"/>
        <w:ind w:left="709" w:hanging="283"/>
        <w:jc w:val="both"/>
        <w:rPr>
          <w:rFonts w:ascii="Times New Roman" w:hAnsi="Times New Roman"/>
          <w:bCs/>
          <w:color w:val="000000" w:themeColor="text1"/>
          <w:sz w:val="26"/>
          <w:szCs w:val="26"/>
          <w:lang w:val="it-IT"/>
        </w:rPr>
      </w:pPr>
      <w:r w:rsidRPr="00B75ABF">
        <w:rPr>
          <w:rFonts w:ascii="Times New Roman" w:hAnsi="Times New Roman"/>
          <w:sz w:val="26"/>
          <w:szCs w:val="26"/>
          <w:lang w:val="it-IT"/>
        </w:rPr>
        <w:t xml:space="preserve">• </w:t>
      </w:r>
      <w:r w:rsidR="00B75ABF" w:rsidRPr="00B75ABF">
        <w:rPr>
          <w:rFonts w:ascii="Times New Roman" w:hAnsi="Times New Roman"/>
          <w:sz w:val="26"/>
          <w:szCs w:val="26"/>
          <w:lang w:val="it-IT"/>
        </w:rPr>
        <w:tab/>
      </w:r>
      <w:r w:rsidRPr="00B75ABF">
        <w:rPr>
          <w:rFonts w:ascii="Times New Roman" w:hAnsi="Times New Roman"/>
          <w:sz w:val="26"/>
          <w:szCs w:val="26"/>
          <w:lang w:val="it-IT"/>
        </w:rPr>
        <w:t>Chủ động tự học, tra cứu giáo trình, từ điển, chú giải và các nguồn học liệu Hán cổ phù hợp.</w:t>
      </w:r>
    </w:p>
    <w:p w14:paraId="2A7C2BDB" w14:textId="4ED3A0A1" w:rsidR="00385CA8" w:rsidRPr="00B75ABF" w:rsidRDefault="00385CA8" w:rsidP="00B75ABF">
      <w:pPr>
        <w:spacing w:line="276" w:lineRule="auto"/>
        <w:ind w:left="709" w:hanging="283"/>
        <w:jc w:val="both"/>
        <w:rPr>
          <w:rFonts w:ascii="Times New Roman" w:hAnsi="Times New Roman"/>
          <w:bCs/>
          <w:color w:val="000000" w:themeColor="text1"/>
          <w:sz w:val="26"/>
          <w:szCs w:val="26"/>
          <w:lang w:val="it-IT"/>
        </w:rPr>
      </w:pPr>
      <w:r w:rsidRPr="00B75ABF">
        <w:rPr>
          <w:rFonts w:ascii="Times New Roman" w:hAnsi="Times New Roman"/>
          <w:sz w:val="26"/>
          <w:szCs w:val="26"/>
          <w:lang w:val="it-IT"/>
        </w:rPr>
        <w:t xml:space="preserve">• </w:t>
      </w:r>
      <w:r w:rsidR="00B75ABF" w:rsidRPr="00B75ABF">
        <w:rPr>
          <w:rFonts w:ascii="Times New Roman" w:hAnsi="Times New Roman"/>
          <w:sz w:val="26"/>
          <w:szCs w:val="26"/>
          <w:lang w:val="it-IT"/>
        </w:rPr>
        <w:tab/>
      </w:r>
      <w:r w:rsidRPr="00B75ABF">
        <w:rPr>
          <w:rFonts w:ascii="Times New Roman" w:hAnsi="Times New Roman"/>
          <w:sz w:val="26"/>
          <w:szCs w:val="26"/>
          <w:lang w:val="it-IT"/>
        </w:rPr>
        <w:t>Tham gia đầy đủ các hoạt động đánh giá, kiểm tra và thi; tuân thủ quy định của Học viện và đạo đức học thuật.</w:t>
      </w:r>
    </w:p>
    <w:p w14:paraId="78AB4C0B" w14:textId="77777777" w:rsidR="008B4EB5" w:rsidRPr="00B75ABF" w:rsidRDefault="002F0494" w:rsidP="00B75ABF">
      <w:pPr>
        <w:spacing w:line="276" w:lineRule="auto"/>
        <w:jc w:val="both"/>
        <w:rPr>
          <w:rFonts w:ascii="Times New Roman" w:hAnsi="Times New Roman"/>
          <w:b/>
          <w:color w:val="000000" w:themeColor="text1"/>
          <w:sz w:val="26"/>
          <w:szCs w:val="26"/>
          <w:lang w:val="vi-VN"/>
        </w:rPr>
      </w:pPr>
      <w:r w:rsidRPr="00B75ABF">
        <w:rPr>
          <w:rFonts w:ascii="Times New Roman" w:hAnsi="Times New Roman"/>
          <w:b/>
          <w:color w:val="000000" w:themeColor="text1"/>
          <w:sz w:val="26"/>
          <w:szCs w:val="26"/>
          <w:lang w:val="it-IT"/>
        </w:rPr>
        <w:t>V</w:t>
      </w:r>
      <w:r w:rsidR="00135FC0" w:rsidRPr="00B75ABF">
        <w:rPr>
          <w:rFonts w:ascii="Times New Roman" w:hAnsi="Times New Roman"/>
          <w:b/>
          <w:color w:val="000000" w:themeColor="text1"/>
          <w:sz w:val="26"/>
          <w:szCs w:val="26"/>
          <w:lang w:val="it-IT"/>
        </w:rPr>
        <w:t>I</w:t>
      </w:r>
      <w:r w:rsidR="008B4EB5" w:rsidRPr="00B75ABF">
        <w:rPr>
          <w:rFonts w:ascii="Times New Roman" w:hAnsi="Times New Roman"/>
          <w:b/>
          <w:color w:val="000000" w:themeColor="text1"/>
          <w:sz w:val="26"/>
          <w:szCs w:val="26"/>
          <w:lang w:val="it-IT"/>
        </w:rPr>
        <w:t xml:space="preserve">. </w:t>
      </w:r>
      <w:r w:rsidR="00ED3BEF" w:rsidRPr="00B75ABF">
        <w:rPr>
          <w:rFonts w:ascii="Times New Roman" w:hAnsi="Times New Roman"/>
          <w:b/>
          <w:color w:val="000000" w:themeColor="text1"/>
          <w:sz w:val="26"/>
          <w:szCs w:val="26"/>
          <w:lang w:val="it-IT"/>
        </w:rPr>
        <w:t>Phương</w:t>
      </w:r>
      <w:r w:rsidR="00ED3BEF" w:rsidRPr="00B75ABF">
        <w:rPr>
          <w:rFonts w:ascii="Times New Roman" w:hAnsi="Times New Roman"/>
          <w:b/>
          <w:color w:val="000000" w:themeColor="text1"/>
          <w:sz w:val="26"/>
          <w:szCs w:val="26"/>
          <w:lang w:val="vi-VN"/>
        </w:rPr>
        <w:t xml:space="preserve"> pháp đ</w:t>
      </w:r>
      <w:r w:rsidR="00C97977" w:rsidRPr="00B75ABF">
        <w:rPr>
          <w:rFonts w:ascii="Times New Roman" w:hAnsi="Times New Roman"/>
          <w:b/>
          <w:color w:val="000000" w:themeColor="text1"/>
          <w:sz w:val="26"/>
          <w:szCs w:val="26"/>
          <w:lang w:val="it-IT"/>
        </w:rPr>
        <w:t>ánh giá</w:t>
      </w:r>
    </w:p>
    <w:p w14:paraId="5E9139E1" w14:textId="77777777" w:rsidR="00FB02D9" w:rsidRPr="00B75ABF" w:rsidRDefault="003D2A19" w:rsidP="00B75ABF">
      <w:pPr>
        <w:shd w:val="clear" w:color="auto" w:fill="FFFFFF" w:themeFill="background1"/>
        <w:spacing w:line="276" w:lineRule="auto"/>
        <w:jc w:val="both"/>
        <w:rPr>
          <w:rFonts w:ascii="Times New Roman" w:hAnsi="Times New Roman"/>
          <w:color w:val="000000" w:themeColor="text1"/>
          <w:sz w:val="26"/>
          <w:szCs w:val="26"/>
          <w:lang w:val="it-IT"/>
        </w:rPr>
      </w:pPr>
      <w:r w:rsidRPr="00B75ABF">
        <w:rPr>
          <w:rFonts w:ascii="Times New Roman" w:hAnsi="Times New Roman"/>
          <w:b/>
          <w:i/>
          <w:color w:val="000000" w:themeColor="text1"/>
          <w:sz w:val="26"/>
          <w:szCs w:val="26"/>
          <w:lang w:val="it-IT"/>
        </w:rPr>
        <w:t>6.</w:t>
      </w:r>
      <w:r w:rsidR="00662305" w:rsidRPr="00B75ABF">
        <w:rPr>
          <w:rFonts w:ascii="Times New Roman" w:hAnsi="Times New Roman"/>
          <w:b/>
          <w:i/>
          <w:color w:val="000000" w:themeColor="text1"/>
          <w:sz w:val="26"/>
          <w:szCs w:val="26"/>
          <w:lang w:val="it-IT"/>
        </w:rPr>
        <w:t>1</w:t>
      </w:r>
      <w:r w:rsidR="00DF0663" w:rsidRPr="00B75ABF">
        <w:rPr>
          <w:rFonts w:ascii="Times New Roman" w:hAnsi="Times New Roman"/>
          <w:b/>
          <w:i/>
          <w:color w:val="000000" w:themeColor="text1"/>
          <w:sz w:val="26"/>
          <w:szCs w:val="26"/>
          <w:lang w:val="it-IT"/>
        </w:rPr>
        <w:t>.</w:t>
      </w:r>
      <w:r w:rsidR="000639E5" w:rsidRPr="00B75ABF">
        <w:rPr>
          <w:rFonts w:ascii="Times New Roman" w:hAnsi="Times New Roman"/>
          <w:b/>
          <w:i/>
          <w:color w:val="000000" w:themeColor="text1"/>
          <w:sz w:val="26"/>
          <w:szCs w:val="26"/>
          <w:lang w:val="it-IT"/>
        </w:rPr>
        <w:t xml:space="preserve"> </w:t>
      </w:r>
      <w:r w:rsidR="00C97977" w:rsidRPr="00B75ABF">
        <w:rPr>
          <w:rFonts w:ascii="Times New Roman" w:hAnsi="Times New Roman"/>
          <w:b/>
          <w:i/>
          <w:color w:val="000000" w:themeColor="text1"/>
          <w:sz w:val="26"/>
          <w:szCs w:val="26"/>
          <w:lang w:val="it-IT"/>
        </w:rPr>
        <w:t>Thang điểm</w:t>
      </w:r>
      <w:r w:rsidR="00343679" w:rsidRPr="00B75ABF">
        <w:rPr>
          <w:rFonts w:ascii="Times New Roman" w:hAnsi="Times New Roman"/>
          <w:b/>
          <w:i/>
          <w:color w:val="000000" w:themeColor="text1"/>
          <w:sz w:val="26"/>
          <w:szCs w:val="26"/>
          <w:lang w:val="it-IT"/>
        </w:rPr>
        <w:t xml:space="preserve">: </w:t>
      </w:r>
      <w:r w:rsidR="00010109" w:rsidRPr="00B75ABF">
        <w:rPr>
          <w:rFonts w:ascii="Times New Roman" w:hAnsi="Times New Roman"/>
          <w:b/>
          <w:i/>
          <w:color w:val="000000" w:themeColor="text1"/>
          <w:sz w:val="26"/>
          <w:szCs w:val="26"/>
          <w:lang w:val="it-IT"/>
        </w:rPr>
        <w:t>10</w:t>
      </w:r>
    </w:p>
    <w:p w14:paraId="04665E8F" w14:textId="77777777" w:rsidR="006A6EC4" w:rsidRPr="00B75ABF" w:rsidRDefault="003D2A19" w:rsidP="00B75ABF">
      <w:pPr>
        <w:shd w:val="clear" w:color="auto" w:fill="FFFFFF" w:themeFill="background1"/>
        <w:spacing w:line="276" w:lineRule="auto"/>
        <w:jc w:val="both"/>
        <w:rPr>
          <w:rFonts w:ascii="Times New Roman" w:hAnsi="Times New Roman"/>
          <w:b/>
          <w:i/>
          <w:color w:val="000000" w:themeColor="text1"/>
          <w:sz w:val="26"/>
          <w:szCs w:val="26"/>
          <w:lang w:val="it-IT"/>
        </w:rPr>
      </w:pPr>
      <w:r w:rsidRPr="00B75ABF">
        <w:rPr>
          <w:rFonts w:ascii="Times New Roman" w:hAnsi="Times New Roman"/>
          <w:b/>
          <w:i/>
          <w:color w:val="000000" w:themeColor="text1"/>
          <w:sz w:val="26"/>
          <w:szCs w:val="26"/>
          <w:lang w:val="it-IT"/>
        </w:rPr>
        <w:t>6.</w:t>
      </w:r>
      <w:r w:rsidR="00A82DEE" w:rsidRPr="00B75ABF">
        <w:rPr>
          <w:rFonts w:ascii="Times New Roman" w:hAnsi="Times New Roman"/>
          <w:b/>
          <w:i/>
          <w:color w:val="000000" w:themeColor="text1"/>
          <w:sz w:val="26"/>
          <w:szCs w:val="26"/>
          <w:lang w:val="it-IT"/>
        </w:rPr>
        <w:t>2</w:t>
      </w:r>
      <w:r w:rsidR="00662305" w:rsidRPr="00B75ABF">
        <w:rPr>
          <w:rFonts w:ascii="Times New Roman" w:hAnsi="Times New Roman"/>
          <w:b/>
          <w:i/>
          <w:color w:val="000000" w:themeColor="text1"/>
          <w:sz w:val="26"/>
          <w:szCs w:val="26"/>
          <w:lang w:val="it-IT"/>
        </w:rPr>
        <w:t>.</w:t>
      </w:r>
      <w:r w:rsidR="00251FEC" w:rsidRPr="00B75ABF">
        <w:rPr>
          <w:rFonts w:ascii="Times New Roman" w:hAnsi="Times New Roman"/>
          <w:b/>
          <w:i/>
          <w:color w:val="000000" w:themeColor="text1"/>
          <w:sz w:val="26"/>
          <w:szCs w:val="26"/>
          <w:lang w:val="it-IT"/>
        </w:rPr>
        <w:t xml:space="preserve"> </w:t>
      </w:r>
      <w:r w:rsidR="00031BF4" w:rsidRPr="00B75ABF">
        <w:rPr>
          <w:rFonts w:ascii="Times New Roman" w:hAnsi="Times New Roman"/>
          <w:b/>
          <w:i/>
          <w:color w:val="000000" w:themeColor="text1"/>
          <w:sz w:val="26"/>
          <w:szCs w:val="26"/>
          <w:lang w:val="it-IT"/>
        </w:rPr>
        <w:t>P</w:t>
      </w:r>
      <w:r w:rsidR="00A83710" w:rsidRPr="00B75ABF">
        <w:rPr>
          <w:rFonts w:ascii="Times New Roman" w:hAnsi="Times New Roman"/>
          <w:b/>
          <w:i/>
          <w:color w:val="000000" w:themeColor="text1"/>
          <w:sz w:val="26"/>
          <w:szCs w:val="26"/>
          <w:lang w:val="it-IT"/>
        </w:rPr>
        <w:t>hương pháp đ</w:t>
      </w:r>
      <w:r w:rsidR="00031BF4" w:rsidRPr="00B75ABF">
        <w:rPr>
          <w:rFonts w:ascii="Times New Roman" w:hAnsi="Times New Roman"/>
          <w:b/>
          <w:i/>
          <w:color w:val="000000" w:themeColor="text1"/>
          <w:sz w:val="26"/>
          <w:szCs w:val="26"/>
          <w:lang w:val="it-IT"/>
        </w:rPr>
        <w:t>ánh giá</w:t>
      </w:r>
      <w:bookmarkStart w:id="1" w:name="_Hlk340308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406"/>
        <w:gridCol w:w="1405"/>
        <w:gridCol w:w="1405"/>
        <w:gridCol w:w="1405"/>
        <w:gridCol w:w="1247"/>
        <w:gridCol w:w="1564"/>
      </w:tblGrid>
      <w:tr w:rsidR="00531672" w:rsidRPr="00B75ABF" w14:paraId="677D46CE" w14:textId="77777777" w:rsidTr="00E10610">
        <w:tc>
          <w:tcPr>
            <w:tcW w:w="1407" w:type="dxa"/>
            <w:shd w:val="clear" w:color="auto" w:fill="E2EFD9"/>
            <w:vAlign w:val="center"/>
          </w:tcPr>
          <w:bookmarkEnd w:id="1"/>
          <w:p w14:paraId="6646440D" w14:textId="77777777" w:rsidR="00531672" w:rsidRPr="00B75ABF" w:rsidRDefault="00531672" w:rsidP="00B75ABF">
            <w:pPr>
              <w:spacing w:line="276" w:lineRule="auto"/>
              <w:jc w:val="center"/>
              <w:rPr>
                <w:rFonts w:ascii="Times New Roman" w:hAnsi="Times New Roman"/>
                <w:sz w:val="26"/>
                <w:szCs w:val="26"/>
                <w:lang w:val="vi-VN"/>
              </w:rPr>
            </w:pPr>
            <w:r w:rsidRPr="00B75ABF">
              <w:rPr>
                <w:rFonts w:ascii="Times New Roman" w:hAnsi="Times New Roman"/>
                <w:b/>
                <w:sz w:val="26"/>
                <w:szCs w:val="26"/>
                <w:lang w:val="vi-VN"/>
              </w:rPr>
              <w:lastRenderedPageBreak/>
              <w:t>Hoạt động đánh giá</w:t>
            </w:r>
          </w:p>
        </w:tc>
        <w:tc>
          <w:tcPr>
            <w:tcW w:w="1406" w:type="dxa"/>
            <w:shd w:val="clear" w:color="auto" w:fill="E2EFD9"/>
            <w:vAlign w:val="center"/>
          </w:tcPr>
          <w:p w14:paraId="30AD9817" w14:textId="77777777" w:rsidR="00531672" w:rsidRPr="00B75ABF" w:rsidRDefault="00531672" w:rsidP="00B75ABF">
            <w:pPr>
              <w:spacing w:line="276" w:lineRule="auto"/>
              <w:jc w:val="center"/>
              <w:rPr>
                <w:rFonts w:ascii="Times New Roman" w:hAnsi="Times New Roman"/>
                <w:sz w:val="26"/>
                <w:szCs w:val="26"/>
                <w:lang w:val="vi-VN"/>
              </w:rPr>
            </w:pPr>
            <w:r w:rsidRPr="00B75ABF">
              <w:rPr>
                <w:rFonts w:ascii="Times New Roman" w:hAnsi="Times New Roman"/>
                <w:b/>
                <w:sz w:val="26"/>
                <w:szCs w:val="26"/>
                <w:lang w:val="vi-VN"/>
              </w:rPr>
              <w:t>Chuẩn đầu ra của học phần được đánh giá</w:t>
            </w:r>
          </w:p>
        </w:tc>
        <w:tc>
          <w:tcPr>
            <w:tcW w:w="1405" w:type="dxa"/>
            <w:shd w:val="clear" w:color="auto" w:fill="E2EFD9"/>
            <w:vAlign w:val="center"/>
          </w:tcPr>
          <w:p w14:paraId="0EB07D61" w14:textId="77777777" w:rsidR="00531672" w:rsidRPr="00B75ABF" w:rsidRDefault="00531672" w:rsidP="00B75ABF">
            <w:pPr>
              <w:spacing w:line="276" w:lineRule="auto"/>
              <w:jc w:val="center"/>
              <w:rPr>
                <w:rFonts w:ascii="Times New Roman" w:hAnsi="Times New Roman"/>
                <w:sz w:val="26"/>
                <w:szCs w:val="26"/>
                <w:lang w:val="vi-VN"/>
              </w:rPr>
            </w:pPr>
            <w:r w:rsidRPr="00B75ABF">
              <w:rPr>
                <w:rFonts w:ascii="Times New Roman" w:hAnsi="Times New Roman"/>
                <w:b/>
                <w:sz w:val="26"/>
                <w:szCs w:val="26"/>
                <w:lang w:val="vi-VN"/>
              </w:rPr>
              <w:t>Chỉ báo chuẩn đầu ra học phần được đánh giá</w:t>
            </w:r>
          </w:p>
        </w:tc>
        <w:tc>
          <w:tcPr>
            <w:tcW w:w="1405" w:type="dxa"/>
            <w:shd w:val="clear" w:color="auto" w:fill="E2EFD9"/>
            <w:vAlign w:val="center"/>
          </w:tcPr>
          <w:p w14:paraId="23C6AF9B" w14:textId="77777777" w:rsidR="00531672" w:rsidRPr="00B75ABF" w:rsidRDefault="00531672" w:rsidP="00B75ABF">
            <w:pPr>
              <w:spacing w:line="276" w:lineRule="auto"/>
              <w:jc w:val="center"/>
              <w:rPr>
                <w:rFonts w:ascii="Times New Roman" w:hAnsi="Times New Roman"/>
                <w:sz w:val="26"/>
                <w:szCs w:val="26"/>
                <w:lang w:val="vi-VN"/>
              </w:rPr>
            </w:pPr>
            <w:r w:rsidRPr="00B75ABF">
              <w:rPr>
                <w:rFonts w:ascii="Times New Roman" w:hAnsi="Times New Roman"/>
                <w:b/>
                <w:sz w:val="26"/>
                <w:szCs w:val="26"/>
                <w:lang w:val="vi-VN"/>
              </w:rPr>
              <w:t>Điểm số của hoạt động đánh giá phân bổ cho từng CI</w:t>
            </w:r>
          </w:p>
        </w:tc>
        <w:tc>
          <w:tcPr>
            <w:tcW w:w="1405" w:type="dxa"/>
            <w:shd w:val="clear" w:color="auto" w:fill="E2EFD9"/>
            <w:vAlign w:val="center"/>
          </w:tcPr>
          <w:p w14:paraId="184B9E16" w14:textId="77777777" w:rsidR="00531672" w:rsidRPr="00B75ABF" w:rsidRDefault="00531672" w:rsidP="00B75ABF">
            <w:pPr>
              <w:spacing w:line="276" w:lineRule="auto"/>
              <w:jc w:val="center"/>
              <w:rPr>
                <w:rFonts w:ascii="Times New Roman" w:hAnsi="Times New Roman"/>
                <w:sz w:val="26"/>
                <w:szCs w:val="26"/>
                <w:lang w:val="vi-VN"/>
              </w:rPr>
            </w:pPr>
            <w:r w:rsidRPr="00B75ABF">
              <w:rPr>
                <w:rFonts w:ascii="Times New Roman" w:hAnsi="Times New Roman"/>
                <w:b/>
                <w:sz w:val="26"/>
                <w:szCs w:val="26"/>
                <w:lang w:val="vi-VN"/>
              </w:rPr>
              <w:t>Trọng số của CI trên điểm toàn phần (%)</w:t>
            </w:r>
          </w:p>
        </w:tc>
        <w:tc>
          <w:tcPr>
            <w:tcW w:w="1247" w:type="dxa"/>
            <w:shd w:val="clear" w:color="auto" w:fill="E2EFD9"/>
            <w:vAlign w:val="center"/>
          </w:tcPr>
          <w:p w14:paraId="27FC5E20" w14:textId="77777777" w:rsidR="00531672" w:rsidRPr="00B75ABF" w:rsidRDefault="00531672" w:rsidP="00B75ABF">
            <w:pPr>
              <w:spacing w:line="276" w:lineRule="auto"/>
              <w:jc w:val="center"/>
              <w:rPr>
                <w:rFonts w:ascii="Times New Roman" w:hAnsi="Times New Roman"/>
                <w:sz w:val="26"/>
                <w:szCs w:val="26"/>
                <w:lang w:val="vi-VN"/>
              </w:rPr>
            </w:pPr>
            <w:r w:rsidRPr="00B75ABF">
              <w:rPr>
                <w:rFonts w:ascii="Times New Roman" w:hAnsi="Times New Roman"/>
                <w:b/>
                <w:sz w:val="26"/>
                <w:szCs w:val="26"/>
                <w:lang w:val="vi-VN"/>
              </w:rPr>
              <w:t>Trọng số của hoạt động đánh giá (%)</w:t>
            </w:r>
          </w:p>
        </w:tc>
        <w:tc>
          <w:tcPr>
            <w:tcW w:w="1564" w:type="dxa"/>
            <w:shd w:val="clear" w:color="auto" w:fill="E2EFD9"/>
            <w:vAlign w:val="center"/>
          </w:tcPr>
          <w:p w14:paraId="17B3CAF1" w14:textId="77777777" w:rsidR="00531672" w:rsidRPr="00B75ABF" w:rsidRDefault="00531672" w:rsidP="00B75ABF">
            <w:pPr>
              <w:spacing w:line="276" w:lineRule="auto"/>
              <w:jc w:val="center"/>
              <w:rPr>
                <w:rFonts w:ascii="Times New Roman" w:hAnsi="Times New Roman"/>
                <w:sz w:val="26"/>
                <w:szCs w:val="26"/>
              </w:rPr>
            </w:pPr>
            <w:r w:rsidRPr="00B75ABF">
              <w:rPr>
                <w:rFonts w:ascii="Times New Roman" w:hAnsi="Times New Roman"/>
                <w:b/>
                <w:sz w:val="26"/>
                <w:szCs w:val="26"/>
              </w:rPr>
              <w:t>Thời gian/Tuần học</w:t>
            </w:r>
          </w:p>
        </w:tc>
      </w:tr>
      <w:tr w:rsidR="00FC3AA6" w:rsidRPr="00B75ABF" w14:paraId="605E0EA8" w14:textId="77777777" w:rsidTr="00E10610">
        <w:tc>
          <w:tcPr>
            <w:tcW w:w="1407" w:type="dxa"/>
            <w:vMerge w:val="restart"/>
            <w:vAlign w:val="center"/>
          </w:tcPr>
          <w:p w14:paraId="4C124313"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Đánh giá chuyên cần và tự học</w:t>
            </w:r>
          </w:p>
        </w:tc>
        <w:tc>
          <w:tcPr>
            <w:tcW w:w="1406" w:type="dxa"/>
            <w:vAlign w:val="center"/>
          </w:tcPr>
          <w:p w14:paraId="73A3FB81"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CLO5</w:t>
            </w:r>
          </w:p>
        </w:tc>
        <w:tc>
          <w:tcPr>
            <w:tcW w:w="1405" w:type="dxa"/>
            <w:vAlign w:val="center"/>
          </w:tcPr>
          <w:p w14:paraId="74F46844"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CI5.1</w:t>
            </w:r>
          </w:p>
        </w:tc>
        <w:tc>
          <w:tcPr>
            <w:tcW w:w="1405" w:type="dxa"/>
            <w:vAlign w:val="center"/>
          </w:tcPr>
          <w:p w14:paraId="5F50E1D3"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5</w:t>
            </w:r>
          </w:p>
        </w:tc>
        <w:tc>
          <w:tcPr>
            <w:tcW w:w="1405" w:type="dxa"/>
            <w:vAlign w:val="center"/>
          </w:tcPr>
          <w:p w14:paraId="3CF455DC"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5</w:t>
            </w:r>
          </w:p>
        </w:tc>
        <w:tc>
          <w:tcPr>
            <w:tcW w:w="1247" w:type="dxa"/>
            <w:vMerge w:val="restart"/>
            <w:vAlign w:val="center"/>
          </w:tcPr>
          <w:p w14:paraId="048EBC95"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10</w:t>
            </w:r>
          </w:p>
        </w:tc>
        <w:tc>
          <w:tcPr>
            <w:tcW w:w="1564" w:type="dxa"/>
            <w:vMerge w:val="restart"/>
            <w:vAlign w:val="center"/>
          </w:tcPr>
          <w:p w14:paraId="72E54391"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Tuần 1–9</w:t>
            </w:r>
          </w:p>
        </w:tc>
      </w:tr>
      <w:tr w:rsidR="00FC3AA6" w:rsidRPr="00B75ABF" w14:paraId="46E841B2" w14:textId="77777777" w:rsidTr="00E10610">
        <w:tc>
          <w:tcPr>
            <w:tcW w:w="1407" w:type="dxa"/>
            <w:vMerge/>
            <w:vAlign w:val="center"/>
          </w:tcPr>
          <w:p w14:paraId="13651BF9" w14:textId="77777777" w:rsidR="00FC3AA6" w:rsidRPr="00B75ABF" w:rsidRDefault="00FC3AA6" w:rsidP="00B75ABF">
            <w:pPr>
              <w:spacing w:line="276" w:lineRule="auto"/>
              <w:rPr>
                <w:rFonts w:ascii="Times New Roman" w:hAnsi="Times New Roman"/>
                <w:sz w:val="26"/>
                <w:szCs w:val="26"/>
              </w:rPr>
            </w:pPr>
          </w:p>
        </w:tc>
        <w:tc>
          <w:tcPr>
            <w:tcW w:w="1406" w:type="dxa"/>
            <w:vAlign w:val="center"/>
          </w:tcPr>
          <w:p w14:paraId="28EEEA3D"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CLO5</w:t>
            </w:r>
          </w:p>
        </w:tc>
        <w:tc>
          <w:tcPr>
            <w:tcW w:w="1405" w:type="dxa"/>
            <w:vAlign w:val="center"/>
          </w:tcPr>
          <w:p w14:paraId="709CE446"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CI5.2</w:t>
            </w:r>
          </w:p>
        </w:tc>
        <w:tc>
          <w:tcPr>
            <w:tcW w:w="1405" w:type="dxa"/>
            <w:vAlign w:val="center"/>
          </w:tcPr>
          <w:p w14:paraId="4DEE4186"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5</w:t>
            </w:r>
          </w:p>
        </w:tc>
        <w:tc>
          <w:tcPr>
            <w:tcW w:w="1405" w:type="dxa"/>
            <w:vAlign w:val="center"/>
          </w:tcPr>
          <w:p w14:paraId="48548154"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5</w:t>
            </w:r>
          </w:p>
        </w:tc>
        <w:tc>
          <w:tcPr>
            <w:tcW w:w="1247" w:type="dxa"/>
            <w:vMerge/>
            <w:vAlign w:val="center"/>
          </w:tcPr>
          <w:p w14:paraId="6CF25093" w14:textId="77777777" w:rsidR="00FC3AA6" w:rsidRPr="00B75ABF" w:rsidRDefault="00FC3AA6" w:rsidP="00B75ABF">
            <w:pPr>
              <w:spacing w:line="276" w:lineRule="auto"/>
              <w:jc w:val="center"/>
              <w:rPr>
                <w:rFonts w:ascii="Times New Roman" w:hAnsi="Times New Roman"/>
                <w:sz w:val="26"/>
                <w:szCs w:val="26"/>
              </w:rPr>
            </w:pPr>
          </w:p>
        </w:tc>
        <w:tc>
          <w:tcPr>
            <w:tcW w:w="1564" w:type="dxa"/>
            <w:vMerge/>
            <w:vAlign w:val="center"/>
          </w:tcPr>
          <w:p w14:paraId="270A082C" w14:textId="77777777" w:rsidR="00FC3AA6" w:rsidRPr="00B75ABF" w:rsidRDefault="00FC3AA6" w:rsidP="00B75ABF">
            <w:pPr>
              <w:spacing w:line="276" w:lineRule="auto"/>
              <w:rPr>
                <w:rFonts w:ascii="Times New Roman" w:hAnsi="Times New Roman"/>
                <w:sz w:val="26"/>
                <w:szCs w:val="26"/>
              </w:rPr>
            </w:pPr>
          </w:p>
        </w:tc>
      </w:tr>
      <w:tr w:rsidR="00FC3AA6" w:rsidRPr="00B75ABF" w14:paraId="41B8EDF6" w14:textId="77777777" w:rsidTr="00E10610">
        <w:tc>
          <w:tcPr>
            <w:tcW w:w="1407" w:type="dxa"/>
            <w:vMerge w:val="restart"/>
            <w:vAlign w:val="center"/>
          </w:tcPr>
          <w:p w14:paraId="572D2EF7"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Kiểm tra giữa học phần</w:t>
            </w:r>
          </w:p>
        </w:tc>
        <w:tc>
          <w:tcPr>
            <w:tcW w:w="1406" w:type="dxa"/>
            <w:vAlign w:val="center"/>
          </w:tcPr>
          <w:p w14:paraId="7B6FA9BF"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CLO1</w:t>
            </w:r>
          </w:p>
        </w:tc>
        <w:tc>
          <w:tcPr>
            <w:tcW w:w="1405" w:type="dxa"/>
            <w:vAlign w:val="center"/>
          </w:tcPr>
          <w:p w14:paraId="05CFF36F"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CI1.1</w:t>
            </w:r>
          </w:p>
        </w:tc>
        <w:tc>
          <w:tcPr>
            <w:tcW w:w="1405" w:type="dxa"/>
            <w:vAlign w:val="center"/>
          </w:tcPr>
          <w:p w14:paraId="15BAA44C"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3</w:t>
            </w:r>
          </w:p>
        </w:tc>
        <w:tc>
          <w:tcPr>
            <w:tcW w:w="1405" w:type="dxa"/>
            <w:vAlign w:val="center"/>
          </w:tcPr>
          <w:p w14:paraId="343DA937"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9</w:t>
            </w:r>
          </w:p>
        </w:tc>
        <w:tc>
          <w:tcPr>
            <w:tcW w:w="1247" w:type="dxa"/>
            <w:vMerge w:val="restart"/>
            <w:vAlign w:val="center"/>
          </w:tcPr>
          <w:p w14:paraId="3C915FE6"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30</w:t>
            </w:r>
          </w:p>
        </w:tc>
        <w:tc>
          <w:tcPr>
            <w:tcW w:w="1564" w:type="dxa"/>
            <w:vMerge w:val="restart"/>
            <w:vAlign w:val="center"/>
          </w:tcPr>
          <w:p w14:paraId="3018C7E2"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Tuần 5</w:t>
            </w:r>
          </w:p>
        </w:tc>
      </w:tr>
      <w:tr w:rsidR="00FC3AA6" w:rsidRPr="00B75ABF" w14:paraId="3574F882" w14:textId="77777777" w:rsidTr="00E10610">
        <w:tc>
          <w:tcPr>
            <w:tcW w:w="1407" w:type="dxa"/>
            <w:vMerge/>
            <w:vAlign w:val="center"/>
          </w:tcPr>
          <w:p w14:paraId="6E8DCD6E" w14:textId="77777777" w:rsidR="00FC3AA6" w:rsidRPr="00B75ABF" w:rsidRDefault="00FC3AA6" w:rsidP="00B75ABF">
            <w:pPr>
              <w:spacing w:line="276" w:lineRule="auto"/>
              <w:rPr>
                <w:rFonts w:ascii="Times New Roman" w:hAnsi="Times New Roman"/>
                <w:sz w:val="26"/>
                <w:szCs w:val="26"/>
              </w:rPr>
            </w:pPr>
          </w:p>
        </w:tc>
        <w:tc>
          <w:tcPr>
            <w:tcW w:w="1406" w:type="dxa"/>
            <w:vAlign w:val="center"/>
          </w:tcPr>
          <w:p w14:paraId="510EF7B6"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CLO1</w:t>
            </w:r>
          </w:p>
        </w:tc>
        <w:tc>
          <w:tcPr>
            <w:tcW w:w="1405" w:type="dxa"/>
            <w:vAlign w:val="center"/>
          </w:tcPr>
          <w:p w14:paraId="4641D99C"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CI1.2</w:t>
            </w:r>
          </w:p>
        </w:tc>
        <w:tc>
          <w:tcPr>
            <w:tcW w:w="1405" w:type="dxa"/>
            <w:vAlign w:val="center"/>
          </w:tcPr>
          <w:p w14:paraId="6745FD00"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3</w:t>
            </w:r>
          </w:p>
        </w:tc>
        <w:tc>
          <w:tcPr>
            <w:tcW w:w="1405" w:type="dxa"/>
            <w:vAlign w:val="center"/>
          </w:tcPr>
          <w:p w14:paraId="0307E636"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9</w:t>
            </w:r>
          </w:p>
        </w:tc>
        <w:tc>
          <w:tcPr>
            <w:tcW w:w="1247" w:type="dxa"/>
            <w:vMerge/>
            <w:vAlign w:val="center"/>
          </w:tcPr>
          <w:p w14:paraId="611746BC" w14:textId="77777777" w:rsidR="00FC3AA6" w:rsidRPr="00B75ABF" w:rsidRDefault="00FC3AA6" w:rsidP="00B75ABF">
            <w:pPr>
              <w:spacing w:line="276" w:lineRule="auto"/>
              <w:jc w:val="center"/>
              <w:rPr>
                <w:rFonts w:ascii="Times New Roman" w:hAnsi="Times New Roman"/>
                <w:sz w:val="26"/>
                <w:szCs w:val="26"/>
              </w:rPr>
            </w:pPr>
          </w:p>
        </w:tc>
        <w:tc>
          <w:tcPr>
            <w:tcW w:w="1564" w:type="dxa"/>
            <w:vMerge/>
            <w:vAlign w:val="center"/>
          </w:tcPr>
          <w:p w14:paraId="55017F14" w14:textId="77777777" w:rsidR="00FC3AA6" w:rsidRPr="00B75ABF" w:rsidRDefault="00FC3AA6" w:rsidP="00B75ABF">
            <w:pPr>
              <w:spacing w:line="276" w:lineRule="auto"/>
              <w:rPr>
                <w:rFonts w:ascii="Times New Roman" w:hAnsi="Times New Roman"/>
                <w:sz w:val="26"/>
                <w:szCs w:val="26"/>
              </w:rPr>
            </w:pPr>
          </w:p>
        </w:tc>
      </w:tr>
      <w:tr w:rsidR="00FC3AA6" w:rsidRPr="00B75ABF" w14:paraId="1A4C031D" w14:textId="77777777" w:rsidTr="00E10610">
        <w:tc>
          <w:tcPr>
            <w:tcW w:w="1407" w:type="dxa"/>
            <w:vMerge/>
            <w:vAlign w:val="center"/>
          </w:tcPr>
          <w:p w14:paraId="636E6FB0" w14:textId="77777777" w:rsidR="00FC3AA6" w:rsidRPr="00B75ABF" w:rsidRDefault="00FC3AA6" w:rsidP="00B75ABF">
            <w:pPr>
              <w:spacing w:line="276" w:lineRule="auto"/>
              <w:rPr>
                <w:rFonts w:ascii="Times New Roman" w:hAnsi="Times New Roman"/>
                <w:sz w:val="26"/>
                <w:szCs w:val="26"/>
              </w:rPr>
            </w:pPr>
          </w:p>
        </w:tc>
        <w:tc>
          <w:tcPr>
            <w:tcW w:w="1406" w:type="dxa"/>
            <w:vAlign w:val="center"/>
          </w:tcPr>
          <w:p w14:paraId="1EBF9253"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CLO2</w:t>
            </w:r>
          </w:p>
        </w:tc>
        <w:tc>
          <w:tcPr>
            <w:tcW w:w="1405" w:type="dxa"/>
            <w:vAlign w:val="center"/>
          </w:tcPr>
          <w:p w14:paraId="365D3665"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CI2.1</w:t>
            </w:r>
          </w:p>
        </w:tc>
        <w:tc>
          <w:tcPr>
            <w:tcW w:w="1405" w:type="dxa"/>
            <w:vAlign w:val="center"/>
          </w:tcPr>
          <w:p w14:paraId="30FC9C08"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2</w:t>
            </w:r>
          </w:p>
        </w:tc>
        <w:tc>
          <w:tcPr>
            <w:tcW w:w="1405" w:type="dxa"/>
            <w:vAlign w:val="center"/>
          </w:tcPr>
          <w:p w14:paraId="65FAA27D"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6</w:t>
            </w:r>
          </w:p>
        </w:tc>
        <w:tc>
          <w:tcPr>
            <w:tcW w:w="1247" w:type="dxa"/>
            <w:vMerge/>
            <w:vAlign w:val="center"/>
          </w:tcPr>
          <w:p w14:paraId="5B388F78" w14:textId="77777777" w:rsidR="00FC3AA6" w:rsidRPr="00B75ABF" w:rsidRDefault="00FC3AA6" w:rsidP="00B75ABF">
            <w:pPr>
              <w:spacing w:line="276" w:lineRule="auto"/>
              <w:jc w:val="center"/>
              <w:rPr>
                <w:rFonts w:ascii="Times New Roman" w:hAnsi="Times New Roman"/>
                <w:sz w:val="26"/>
                <w:szCs w:val="26"/>
              </w:rPr>
            </w:pPr>
          </w:p>
        </w:tc>
        <w:tc>
          <w:tcPr>
            <w:tcW w:w="1564" w:type="dxa"/>
            <w:vMerge/>
            <w:vAlign w:val="center"/>
          </w:tcPr>
          <w:p w14:paraId="23E4C450" w14:textId="77777777" w:rsidR="00FC3AA6" w:rsidRPr="00B75ABF" w:rsidRDefault="00FC3AA6" w:rsidP="00B75ABF">
            <w:pPr>
              <w:spacing w:line="276" w:lineRule="auto"/>
              <w:rPr>
                <w:rFonts w:ascii="Times New Roman" w:hAnsi="Times New Roman"/>
                <w:sz w:val="26"/>
                <w:szCs w:val="26"/>
              </w:rPr>
            </w:pPr>
          </w:p>
        </w:tc>
      </w:tr>
      <w:tr w:rsidR="00FC3AA6" w:rsidRPr="00B75ABF" w14:paraId="4DA94701" w14:textId="77777777" w:rsidTr="00E10610">
        <w:tc>
          <w:tcPr>
            <w:tcW w:w="1407" w:type="dxa"/>
            <w:vMerge/>
            <w:vAlign w:val="center"/>
          </w:tcPr>
          <w:p w14:paraId="71201F09" w14:textId="77777777" w:rsidR="00FC3AA6" w:rsidRPr="00B75ABF" w:rsidRDefault="00FC3AA6" w:rsidP="00B75ABF">
            <w:pPr>
              <w:spacing w:line="276" w:lineRule="auto"/>
              <w:rPr>
                <w:rFonts w:ascii="Times New Roman" w:hAnsi="Times New Roman"/>
                <w:sz w:val="26"/>
                <w:szCs w:val="26"/>
              </w:rPr>
            </w:pPr>
          </w:p>
        </w:tc>
        <w:tc>
          <w:tcPr>
            <w:tcW w:w="1406" w:type="dxa"/>
            <w:vAlign w:val="center"/>
          </w:tcPr>
          <w:p w14:paraId="7853A29D"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CLO2</w:t>
            </w:r>
          </w:p>
        </w:tc>
        <w:tc>
          <w:tcPr>
            <w:tcW w:w="1405" w:type="dxa"/>
            <w:vAlign w:val="center"/>
          </w:tcPr>
          <w:p w14:paraId="3B92551A"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CI2.2</w:t>
            </w:r>
          </w:p>
        </w:tc>
        <w:tc>
          <w:tcPr>
            <w:tcW w:w="1405" w:type="dxa"/>
            <w:vAlign w:val="center"/>
          </w:tcPr>
          <w:p w14:paraId="77D787DB"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2</w:t>
            </w:r>
          </w:p>
        </w:tc>
        <w:tc>
          <w:tcPr>
            <w:tcW w:w="1405" w:type="dxa"/>
            <w:vAlign w:val="center"/>
          </w:tcPr>
          <w:p w14:paraId="2283CC5B"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6</w:t>
            </w:r>
          </w:p>
        </w:tc>
        <w:tc>
          <w:tcPr>
            <w:tcW w:w="1247" w:type="dxa"/>
            <w:vMerge/>
            <w:vAlign w:val="center"/>
          </w:tcPr>
          <w:p w14:paraId="354372D6" w14:textId="77777777" w:rsidR="00FC3AA6" w:rsidRPr="00B75ABF" w:rsidRDefault="00FC3AA6" w:rsidP="00B75ABF">
            <w:pPr>
              <w:spacing w:line="276" w:lineRule="auto"/>
              <w:jc w:val="center"/>
              <w:rPr>
                <w:rFonts w:ascii="Times New Roman" w:hAnsi="Times New Roman"/>
                <w:sz w:val="26"/>
                <w:szCs w:val="26"/>
              </w:rPr>
            </w:pPr>
          </w:p>
        </w:tc>
        <w:tc>
          <w:tcPr>
            <w:tcW w:w="1564" w:type="dxa"/>
            <w:vMerge/>
            <w:vAlign w:val="center"/>
          </w:tcPr>
          <w:p w14:paraId="779942EC" w14:textId="77777777" w:rsidR="00FC3AA6" w:rsidRPr="00B75ABF" w:rsidRDefault="00FC3AA6" w:rsidP="00B75ABF">
            <w:pPr>
              <w:spacing w:line="276" w:lineRule="auto"/>
              <w:rPr>
                <w:rFonts w:ascii="Times New Roman" w:hAnsi="Times New Roman"/>
                <w:sz w:val="26"/>
                <w:szCs w:val="26"/>
              </w:rPr>
            </w:pPr>
          </w:p>
        </w:tc>
      </w:tr>
      <w:tr w:rsidR="00E10610" w:rsidRPr="00B75ABF" w14:paraId="133A60FB" w14:textId="77777777" w:rsidTr="00E10610">
        <w:tc>
          <w:tcPr>
            <w:tcW w:w="1407" w:type="dxa"/>
            <w:vMerge w:val="restart"/>
            <w:vAlign w:val="center"/>
          </w:tcPr>
          <w:p w14:paraId="13ED12A7" w14:textId="77777777" w:rsidR="00E10610" w:rsidRPr="00B75ABF" w:rsidRDefault="00E10610" w:rsidP="00B75ABF">
            <w:pPr>
              <w:spacing w:line="276" w:lineRule="auto"/>
              <w:rPr>
                <w:rFonts w:ascii="Times New Roman" w:hAnsi="Times New Roman"/>
                <w:sz w:val="26"/>
                <w:szCs w:val="26"/>
              </w:rPr>
            </w:pPr>
            <w:r w:rsidRPr="00B75ABF">
              <w:rPr>
                <w:rFonts w:ascii="Times New Roman" w:hAnsi="Times New Roman"/>
                <w:sz w:val="26"/>
                <w:szCs w:val="26"/>
              </w:rPr>
              <w:t>Thi kết thúc học phần (viết)</w:t>
            </w:r>
          </w:p>
          <w:p w14:paraId="7215C129" w14:textId="7F3CC288" w:rsidR="00E10610" w:rsidRPr="00B75ABF" w:rsidRDefault="00E10610" w:rsidP="00B75ABF">
            <w:pPr>
              <w:spacing w:line="276" w:lineRule="auto"/>
              <w:rPr>
                <w:rFonts w:ascii="Times New Roman" w:hAnsi="Times New Roman"/>
                <w:sz w:val="26"/>
                <w:szCs w:val="26"/>
              </w:rPr>
            </w:pPr>
          </w:p>
        </w:tc>
        <w:tc>
          <w:tcPr>
            <w:tcW w:w="1406" w:type="dxa"/>
            <w:vAlign w:val="center"/>
          </w:tcPr>
          <w:p w14:paraId="47A02CE4"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CLO1</w:t>
            </w:r>
          </w:p>
        </w:tc>
        <w:tc>
          <w:tcPr>
            <w:tcW w:w="1405" w:type="dxa"/>
            <w:vAlign w:val="center"/>
          </w:tcPr>
          <w:p w14:paraId="66E70F5A"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CI1.1</w:t>
            </w:r>
          </w:p>
        </w:tc>
        <w:tc>
          <w:tcPr>
            <w:tcW w:w="1405" w:type="dxa"/>
            <w:vAlign w:val="center"/>
          </w:tcPr>
          <w:p w14:paraId="4944D872"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1</w:t>
            </w:r>
          </w:p>
        </w:tc>
        <w:tc>
          <w:tcPr>
            <w:tcW w:w="1405" w:type="dxa"/>
            <w:vAlign w:val="center"/>
          </w:tcPr>
          <w:p w14:paraId="713064B4"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6</w:t>
            </w:r>
          </w:p>
        </w:tc>
        <w:tc>
          <w:tcPr>
            <w:tcW w:w="1247" w:type="dxa"/>
            <w:vMerge w:val="restart"/>
            <w:vAlign w:val="center"/>
          </w:tcPr>
          <w:p w14:paraId="5224621A"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60</w:t>
            </w:r>
          </w:p>
          <w:p w14:paraId="68943EAE" w14:textId="6C1F8AB7" w:rsidR="00E10610" w:rsidRPr="00B75ABF" w:rsidRDefault="00E10610" w:rsidP="00B75ABF">
            <w:pPr>
              <w:spacing w:line="276" w:lineRule="auto"/>
              <w:jc w:val="center"/>
              <w:rPr>
                <w:rFonts w:ascii="Times New Roman" w:hAnsi="Times New Roman"/>
                <w:sz w:val="26"/>
                <w:szCs w:val="26"/>
              </w:rPr>
            </w:pPr>
          </w:p>
        </w:tc>
        <w:tc>
          <w:tcPr>
            <w:tcW w:w="1564" w:type="dxa"/>
            <w:vMerge w:val="restart"/>
            <w:vAlign w:val="center"/>
          </w:tcPr>
          <w:p w14:paraId="3F8566D5"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Theo lịch thi</w:t>
            </w:r>
          </w:p>
          <w:p w14:paraId="1A358BA1" w14:textId="3F56E782" w:rsidR="00E10610" w:rsidRPr="00B75ABF" w:rsidRDefault="00E10610" w:rsidP="00B75ABF">
            <w:pPr>
              <w:spacing w:line="276" w:lineRule="auto"/>
              <w:jc w:val="center"/>
              <w:rPr>
                <w:rFonts w:ascii="Times New Roman" w:hAnsi="Times New Roman"/>
                <w:sz w:val="26"/>
                <w:szCs w:val="26"/>
              </w:rPr>
            </w:pPr>
          </w:p>
        </w:tc>
      </w:tr>
      <w:tr w:rsidR="00E10610" w:rsidRPr="00B75ABF" w14:paraId="487435F5" w14:textId="77777777" w:rsidTr="00E10610">
        <w:tc>
          <w:tcPr>
            <w:tcW w:w="1407" w:type="dxa"/>
            <w:vMerge/>
            <w:vAlign w:val="center"/>
          </w:tcPr>
          <w:p w14:paraId="41A72738" w14:textId="71B3A5D0" w:rsidR="00E10610" w:rsidRPr="00B75ABF" w:rsidRDefault="00E10610" w:rsidP="00B75ABF">
            <w:pPr>
              <w:spacing w:line="276" w:lineRule="auto"/>
              <w:rPr>
                <w:rFonts w:ascii="Times New Roman" w:hAnsi="Times New Roman"/>
                <w:sz w:val="26"/>
                <w:szCs w:val="26"/>
              </w:rPr>
            </w:pPr>
          </w:p>
        </w:tc>
        <w:tc>
          <w:tcPr>
            <w:tcW w:w="1406" w:type="dxa"/>
            <w:vAlign w:val="center"/>
          </w:tcPr>
          <w:p w14:paraId="4498655D"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CLO1</w:t>
            </w:r>
          </w:p>
        </w:tc>
        <w:tc>
          <w:tcPr>
            <w:tcW w:w="1405" w:type="dxa"/>
            <w:vAlign w:val="center"/>
          </w:tcPr>
          <w:p w14:paraId="25756858"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CI1.2</w:t>
            </w:r>
          </w:p>
        </w:tc>
        <w:tc>
          <w:tcPr>
            <w:tcW w:w="1405" w:type="dxa"/>
            <w:vAlign w:val="center"/>
          </w:tcPr>
          <w:p w14:paraId="2430BD5B"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1</w:t>
            </w:r>
          </w:p>
        </w:tc>
        <w:tc>
          <w:tcPr>
            <w:tcW w:w="1405" w:type="dxa"/>
            <w:vAlign w:val="center"/>
          </w:tcPr>
          <w:p w14:paraId="7CDD072C"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6</w:t>
            </w:r>
          </w:p>
        </w:tc>
        <w:tc>
          <w:tcPr>
            <w:tcW w:w="1247" w:type="dxa"/>
            <w:vMerge/>
            <w:vAlign w:val="center"/>
          </w:tcPr>
          <w:p w14:paraId="46692F40" w14:textId="3E2CA78B" w:rsidR="00E10610" w:rsidRPr="00B75ABF" w:rsidRDefault="00E10610" w:rsidP="00B75ABF">
            <w:pPr>
              <w:spacing w:line="276" w:lineRule="auto"/>
              <w:jc w:val="center"/>
              <w:rPr>
                <w:rFonts w:ascii="Times New Roman" w:hAnsi="Times New Roman"/>
                <w:sz w:val="26"/>
                <w:szCs w:val="26"/>
              </w:rPr>
            </w:pPr>
          </w:p>
        </w:tc>
        <w:tc>
          <w:tcPr>
            <w:tcW w:w="1564" w:type="dxa"/>
            <w:vMerge/>
            <w:vAlign w:val="center"/>
          </w:tcPr>
          <w:p w14:paraId="4C46854A" w14:textId="3CE1DA6D" w:rsidR="00E10610" w:rsidRPr="00B75ABF" w:rsidRDefault="00E10610" w:rsidP="00B75ABF">
            <w:pPr>
              <w:spacing w:line="276" w:lineRule="auto"/>
              <w:jc w:val="center"/>
              <w:rPr>
                <w:rFonts w:ascii="Times New Roman" w:hAnsi="Times New Roman"/>
                <w:sz w:val="26"/>
                <w:szCs w:val="26"/>
              </w:rPr>
            </w:pPr>
          </w:p>
        </w:tc>
      </w:tr>
      <w:tr w:rsidR="00E10610" w:rsidRPr="00B75ABF" w14:paraId="65F44383" w14:textId="77777777" w:rsidTr="00E10610">
        <w:tc>
          <w:tcPr>
            <w:tcW w:w="1407" w:type="dxa"/>
            <w:vMerge/>
            <w:vAlign w:val="center"/>
          </w:tcPr>
          <w:p w14:paraId="2D46DC2F" w14:textId="5B3B59F1" w:rsidR="00E10610" w:rsidRPr="00B75ABF" w:rsidRDefault="00E10610" w:rsidP="00B75ABF">
            <w:pPr>
              <w:spacing w:line="276" w:lineRule="auto"/>
              <w:rPr>
                <w:rFonts w:ascii="Times New Roman" w:hAnsi="Times New Roman"/>
                <w:sz w:val="26"/>
                <w:szCs w:val="26"/>
              </w:rPr>
            </w:pPr>
          </w:p>
        </w:tc>
        <w:tc>
          <w:tcPr>
            <w:tcW w:w="1406" w:type="dxa"/>
            <w:vAlign w:val="center"/>
          </w:tcPr>
          <w:p w14:paraId="1279CB4C"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CLO2</w:t>
            </w:r>
          </w:p>
        </w:tc>
        <w:tc>
          <w:tcPr>
            <w:tcW w:w="1405" w:type="dxa"/>
            <w:vAlign w:val="center"/>
          </w:tcPr>
          <w:p w14:paraId="6578DC61"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CI2.1</w:t>
            </w:r>
          </w:p>
        </w:tc>
        <w:tc>
          <w:tcPr>
            <w:tcW w:w="1405" w:type="dxa"/>
            <w:vAlign w:val="center"/>
          </w:tcPr>
          <w:p w14:paraId="68AB50CC"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1</w:t>
            </w:r>
          </w:p>
        </w:tc>
        <w:tc>
          <w:tcPr>
            <w:tcW w:w="1405" w:type="dxa"/>
            <w:vAlign w:val="center"/>
          </w:tcPr>
          <w:p w14:paraId="0F47A0F7"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6</w:t>
            </w:r>
          </w:p>
        </w:tc>
        <w:tc>
          <w:tcPr>
            <w:tcW w:w="1247" w:type="dxa"/>
            <w:vMerge/>
            <w:vAlign w:val="center"/>
          </w:tcPr>
          <w:p w14:paraId="49F6EB10" w14:textId="7C8516B9" w:rsidR="00E10610" w:rsidRPr="00B75ABF" w:rsidRDefault="00E10610" w:rsidP="00B75ABF">
            <w:pPr>
              <w:spacing w:line="276" w:lineRule="auto"/>
              <w:jc w:val="center"/>
              <w:rPr>
                <w:rFonts w:ascii="Times New Roman" w:hAnsi="Times New Roman"/>
                <w:sz w:val="26"/>
                <w:szCs w:val="26"/>
              </w:rPr>
            </w:pPr>
          </w:p>
        </w:tc>
        <w:tc>
          <w:tcPr>
            <w:tcW w:w="1564" w:type="dxa"/>
            <w:vMerge/>
            <w:vAlign w:val="center"/>
          </w:tcPr>
          <w:p w14:paraId="20A49BA8" w14:textId="616C3DC7" w:rsidR="00E10610" w:rsidRPr="00B75ABF" w:rsidRDefault="00E10610" w:rsidP="00B75ABF">
            <w:pPr>
              <w:spacing w:line="276" w:lineRule="auto"/>
              <w:jc w:val="center"/>
              <w:rPr>
                <w:rFonts w:ascii="Times New Roman" w:hAnsi="Times New Roman"/>
                <w:sz w:val="26"/>
                <w:szCs w:val="26"/>
              </w:rPr>
            </w:pPr>
          </w:p>
        </w:tc>
      </w:tr>
      <w:tr w:rsidR="00E10610" w:rsidRPr="00B75ABF" w14:paraId="3FC80134" w14:textId="77777777" w:rsidTr="00E10610">
        <w:tc>
          <w:tcPr>
            <w:tcW w:w="1407" w:type="dxa"/>
            <w:vMerge/>
            <w:vAlign w:val="center"/>
          </w:tcPr>
          <w:p w14:paraId="66CEDD5E" w14:textId="641BF2DF" w:rsidR="00E10610" w:rsidRPr="00B75ABF" w:rsidRDefault="00E10610" w:rsidP="00B75ABF">
            <w:pPr>
              <w:spacing w:line="276" w:lineRule="auto"/>
              <w:rPr>
                <w:rFonts w:ascii="Times New Roman" w:hAnsi="Times New Roman"/>
                <w:sz w:val="26"/>
                <w:szCs w:val="26"/>
              </w:rPr>
            </w:pPr>
          </w:p>
        </w:tc>
        <w:tc>
          <w:tcPr>
            <w:tcW w:w="1406" w:type="dxa"/>
            <w:vAlign w:val="center"/>
          </w:tcPr>
          <w:p w14:paraId="290F44C1"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CLO2</w:t>
            </w:r>
          </w:p>
        </w:tc>
        <w:tc>
          <w:tcPr>
            <w:tcW w:w="1405" w:type="dxa"/>
            <w:vAlign w:val="center"/>
          </w:tcPr>
          <w:p w14:paraId="49CD5F47"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CI2.2</w:t>
            </w:r>
          </w:p>
        </w:tc>
        <w:tc>
          <w:tcPr>
            <w:tcW w:w="1405" w:type="dxa"/>
            <w:vAlign w:val="center"/>
          </w:tcPr>
          <w:p w14:paraId="66CD055A"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1</w:t>
            </w:r>
          </w:p>
        </w:tc>
        <w:tc>
          <w:tcPr>
            <w:tcW w:w="1405" w:type="dxa"/>
            <w:vAlign w:val="center"/>
          </w:tcPr>
          <w:p w14:paraId="62533060"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6</w:t>
            </w:r>
          </w:p>
        </w:tc>
        <w:tc>
          <w:tcPr>
            <w:tcW w:w="1247" w:type="dxa"/>
            <w:vMerge/>
            <w:vAlign w:val="center"/>
          </w:tcPr>
          <w:p w14:paraId="2C73B52F" w14:textId="22568A38" w:rsidR="00E10610" w:rsidRPr="00B75ABF" w:rsidRDefault="00E10610" w:rsidP="00B75ABF">
            <w:pPr>
              <w:spacing w:line="276" w:lineRule="auto"/>
              <w:jc w:val="center"/>
              <w:rPr>
                <w:rFonts w:ascii="Times New Roman" w:hAnsi="Times New Roman"/>
                <w:sz w:val="26"/>
                <w:szCs w:val="26"/>
              </w:rPr>
            </w:pPr>
          </w:p>
        </w:tc>
        <w:tc>
          <w:tcPr>
            <w:tcW w:w="1564" w:type="dxa"/>
            <w:vMerge/>
            <w:vAlign w:val="center"/>
          </w:tcPr>
          <w:p w14:paraId="6DFA8B89" w14:textId="579FAC18" w:rsidR="00E10610" w:rsidRPr="00B75ABF" w:rsidRDefault="00E10610" w:rsidP="00B75ABF">
            <w:pPr>
              <w:spacing w:line="276" w:lineRule="auto"/>
              <w:jc w:val="center"/>
              <w:rPr>
                <w:rFonts w:ascii="Times New Roman" w:hAnsi="Times New Roman"/>
                <w:sz w:val="26"/>
                <w:szCs w:val="26"/>
              </w:rPr>
            </w:pPr>
          </w:p>
        </w:tc>
      </w:tr>
      <w:tr w:rsidR="00E10610" w:rsidRPr="00B75ABF" w14:paraId="3DE5D79E" w14:textId="77777777" w:rsidTr="00E10610">
        <w:tc>
          <w:tcPr>
            <w:tcW w:w="1407" w:type="dxa"/>
            <w:vMerge/>
            <w:vAlign w:val="center"/>
          </w:tcPr>
          <w:p w14:paraId="76E2FA3C" w14:textId="1CE73DDA" w:rsidR="00E10610" w:rsidRPr="00B75ABF" w:rsidRDefault="00E10610" w:rsidP="00B75ABF">
            <w:pPr>
              <w:spacing w:line="276" w:lineRule="auto"/>
              <w:rPr>
                <w:rFonts w:ascii="Times New Roman" w:hAnsi="Times New Roman"/>
                <w:sz w:val="26"/>
                <w:szCs w:val="26"/>
              </w:rPr>
            </w:pPr>
          </w:p>
        </w:tc>
        <w:tc>
          <w:tcPr>
            <w:tcW w:w="1406" w:type="dxa"/>
            <w:vAlign w:val="center"/>
          </w:tcPr>
          <w:p w14:paraId="7CA6C189"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CLO3</w:t>
            </w:r>
          </w:p>
        </w:tc>
        <w:tc>
          <w:tcPr>
            <w:tcW w:w="1405" w:type="dxa"/>
            <w:vAlign w:val="center"/>
          </w:tcPr>
          <w:p w14:paraId="245B9AC9"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CI3.1</w:t>
            </w:r>
          </w:p>
        </w:tc>
        <w:tc>
          <w:tcPr>
            <w:tcW w:w="1405" w:type="dxa"/>
            <w:vAlign w:val="center"/>
          </w:tcPr>
          <w:p w14:paraId="694DC7CA"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1,5</w:t>
            </w:r>
          </w:p>
        </w:tc>
        <w:tc>
          <w:tcPr>
            <w:tcW w:w="1405" w:type="dxa"/>
            <w:vAlign w:val="center"/>
          </w:tcPr>
          <w:p w14:paraId="67F6881E"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9</w:t>
            </w:r>
          </w:p>
        </w:tc>
        <w:tc>
          <w:tcPr>
            <w:tcW w:w="1247" w:type="dxa"/>
            <w:vMerge/>
            <w:vAlign w:val="center"/>
          </w:tcPr>
          <w:p w14:paraId="77D0CAC6" w14:textId="5D909D90" w:rsidR="00E10610" w:rsidRPr="00B75ABF" w:rsidRDefault="00E10610" w:rsidP="00B75ABF">
            <w:pPr>
              <w:spacing w:line="276" w:lineRule="auto"/>
              <w:jc w:val="center"/>
              <w:rPr>
                <w:rFonts w:ascii="Times New Roman" w:hAnsi="Times New Roman"/>
                <w:sz w:val="26"/>
                <w:szCs w:val="26"/>
              </w:rPr>
            </w:pPr>
          </w:p>
        </w:tc>
        <w:tc>
          <w:tcPr>
            <w:tcW w:w="1564" w:type="dxa"/>
            <w:vMerge/>
            <w:vAlign w:val="center"/>
          </w:tcPr>
          <w:p w14:paraId="20001301" w14:textId="5883774E" w:rsidR="00E10610" w:rsidRPr="00B75ABF" w:rsidRDefault="00E10610" w:rsidP="00B75ABF">
            <w:pPr>
              <w:spacing w:line="276" w:lineRule="auto"/>
              <w:jc w:val="center"/>
              <w:rPr>
                <w:rFonts w:ascii="Times New Roman" w:hAnsi="Times New Roman"/>
                <w:sz w:val="26"/>
                <w:szCs w:val="26"/>
              </w:rPr>
            </w:pPr>
          </w:p>
        </w:tc>
      </w:tr>
      <w:tr w:rsidR="00E10610" w:rsidRPr="00B75ABF" w14:paraId="3B9AA662" w14:textId="77777777" w:rsidTr="00E10610">
        <w:tc>
          <w:tcPr>
            <w:tcW w:w="1407" w:type="dxa"/>
            <w:vMerge/>
            <w:vAlign w:val="center"/>
          </w:tcPr>
          <w:p w14:paraId="358DA277" w14:textId="48F0BA2C" w:rsidR="00E10610" w:rsidRPr="00B75ABF" w:rsidRDefault="00E10610" w:rsidP="00B75ABF">
            <w:pPr>
              <w:spacing w:line="276" w:lineRule="auto"/>
              <w:rPr>
                <w:rFonts w:ascii="Times New Roman" w:hAnsi="Times New Roman"/>
                <w:sz w:val="26"/>
                <w:szCs w:val="26"/>
              </w:rPr>
            </w:pPr>
          </w:p>
        </w:tc>
        <w:tc>
          <w:tcPr>
            <w:tcW w:w="1406" w:type="dxa"/>
            <w:vAlign w:val="center"/>
          </w:tcPr>
          <w:p w14:paraId="159E6F72"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CLO3</w:t>
            </w:r>
          </w:p>
        </w:tc>
        <w:tc>
          <w:tcPr>
            <w:tcW w:w="1405" w:type="dxa"/>
            <w:vAlign w:val="center"/>
          </w:tcPr>
          <w:p w14:paraId="7A263570"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CI3.2</w:t>
            </w:r>
          </w:p>
        </w:tc>
        <w:tc>
          <w:tcPr>
            <w:tcW w:w="1405" w:type="dxa"/>
            <w:vAlign w:val="center"/>
          </w:tcPr>
          <w:p w14:paraId="26DCFF67"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1,5</w:t>
            </w:r>
          </w:p>
        </w:tc>
        <w:tc>
          <w:tcPr>
            <w:tcW w:w="1405" w:type="dxa"/>
            <w:vAlign w:val="center"/>
          </w:tcPr>
          <w:p w14:paraId="073ED3AF"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9</w:t>
            </w:r>
          </w:p>
        </w:tc>
        <w:tc>
          <w:tcPr>
            <w:tcW w:w="1247" w:type="dxa"/>
            <w:vMerge/>
            <w:vAlign w:val="center"/>
          </w:tcPr>
          <w:p w14:paraId="104B9C12" w14:textId="520063E1" w:rsidR="00E10610" w:rsidRPr="00B75ABF" w:rsidRDefault="00E10610" w:rsidP="00B75ABF">
            <w:pPr>
              <w:spacing w:line="276" w:lineRule="auto"/>
              <w:jc w:val="center"/>
              <w:rPr>
                <w:rFonts w:ascii="Times New Roman" w:hAnsi="Times New Roman"/>
                <w:sz w:val="26"/>
                <w:szCs w:val="26"/>
              </w:rPr>
            </w:pPr>
          </w:p>
        </w:tc>
        <w:tc>
          <w:tcPr>
            <w:tcW w:w="1564" w:type="dxa"/>
            <w:vMerge/>
            <w:vAlign w:val="center"/>
          </w:tcPr>
          <w:p w14:paraId="3FAF1A8F" w14:textId="55F8E44B" w:rsidR="00E10610" w:rsidRPr="00B75ABF" w:rsidRDefault="00E10610" w:rsidP="00B75ABF">
            <w:pPr>
              <w:spacing w:line="276" w:lineRule="auto"/>
              <w:jc w:val="center"/>
              <w:rPr>
                <w:rFonts w:ascii="Times New Roman" w:hAnsi="Times New Roman"/>
                <w:sz w:val="26"/>
                <w:szCs w:val="26"/>
              </w:rPr>
            </w:pPr>
          </w:p>
        </w:tc>
      </w:tr>
      <w:tr w:rsidR="00E10610" w:rsidRPr="00B75ABF" w14:paraId="5E5F4E91" w14:textId="77777777" w:rsidTr="00E10610">
        <w:tc>
          <w:tcPr>
            <w:tcW w:w="1407" w:type="dxa"/>
            <w:vMerge/>
            <w:vAlign w:val="center"/>
          </w:tcPr>
          <w:p w14:paraId="36EDCD8D" w14:textId="051F52E8" w:rsidR="00E10610" w:rsidRPr="00B75ABF" w:rsidRDefault="00E10610" w:rsidP="00B75ABF">
            <w:pPr>
              <w:spacing w:line="276" w:lineRule="auto"/>
              <w:rPr>
                <w:rFonts w:ascii="Times New Roman" w:hAnsi="Times New Roman"/>
                <w:sz w:val="26"/>
                <w:szCs w:val="26"/>
              </w:rPr>
            </w:pPr>
          </w:p>
        </w:tc>
        <w:tc>
          <w:tcPr>
            <w:tcW w:w="1406" w:type="dxa"/>
            <w:vAlign w:val="center"/>
          </w:tcPr>
          <w:p w14:paraId="5BF36CCB"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CLO4</w:t>
            </w:r>
          </w:p>
        </w:tc>
        <w:tc>
          <w:tcPr>
            <w:tcW w:w="1405" w:type="dxa"/>
            <w:vAlign w:val="center"/>
          </w:tcPr>
          <w:p w14:paraId="24A18808"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CI4.1</w:t>
            </w:r>
          </w:p>
        </w:tc>
        <w:tc>
          <w:tcPr>
            <w:tcW w:w="1405" w:type="dxa"/>
            <w:vAlign w:val="center"/>
          </w:tcPr>
          <w:p w14:paraId="63EC5E0A"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1,5</w:t>
            </w:r>
          </w:p>
        </w:tc>
        <w:tc>
          <w:tcPr>
            <w:tcW w:w="1405" w:type="dxa"/>
            <w:vAlign w:val="center"/>
          </w:tcPr>
          <w:p w14:paraId="7DE09C3E"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9</w:t>
            </w:r>
          </w:p>
        </w:tc>
        <w:tc>
          <w:tcPr>
            <w:tcW w:w="1247" w:type="dxa"/>
            <w:vMerge/>
            <w:vAlign w:val="center"/>
          </w:tcPr>
          <w:p w14:paraId="2CD6E4F8" w14:textId="61D6C4CA" w:rsidR="00E10610" w:rsidRPr="00B75ABF" w:rsidRDefault="00E10610" w:rsidP="00B75ABF">
            <w:pPr>
              <w:spacing w:line="276" w:lineRule="auto"/>
              <w:jc w:val="center"/>
              <w:rPr>
                <w:rFonts w:ascii="Times New Roman" w:hAnsi="Times New Roman"/>
                <w:sz w:val="26"/>
                <w:szCs w:val="26"/>
              </w:rPr>
            </w:pPr>
          </w:p>
        </w:tc>
        <w:tc>
          <w:tcPr>
            <w:tcW w:w="1564" w:type="dxa"/>
            <w:vMerge/>
            <w:vAlign w:val="center"/>
          </w:tcPr>
          <w:p w14:paraId="4B1ACE0B" w14:textId="748453AF" w:rsidR="00E10610" w:rsidRPr="00B75ABF" w:rsidRDefault="00E10610" w:rsidP="00B75ABF">
            <w:pPr>
              <w:spacing w:line="276" w:lineRule="auto"/>
              <w:jc w:val="center"/>
              <w:rPr>
                <w:rFonts w:ascii="Times New Roman" w:hAnsi="Times New Roman"/>
                <w:sz w:val="26"/>
                <w:szCs w:val="26"/>
              </w:rPr>
            </w:pPr>
          </w:p>
        </w:tc>
      </w:tr>
      <w:tr w:rsidR="00E10610" w:rsidRPr="00B75ABF" w14:paraId="3E9F3D9F" w14:textId="77777777" w:rsidTr="00E10610">
        <w:tc>
          <w:tcPr>
            <w:tcW w:w="1407" w:type="dxa"/>
            <w:vMerge/>
            <w:vAlign w:val="center"/>
          </w:tcPr>
          <w:p w14:paraId="0955F0F6" w14:textId="656E68B6" w:rsidR="00E10610" w:rsidRPr="00B75ABF" w:rsidRDefault="00E10610" w:rsidP="00B75ABF">
            <w:pPr>
              <w:spacing w:line="276" w:lineRule="auto"/>
              <w:rPr>
                <w:rFonts w:ascii="Times New Roman" w:hAnsi="Times New Roman"/>
                <w:sz w:val="26"/>
                <w:szCs w:val="26"/>
              </w:rPr>
            </w:pPr>
          </w:p>
        </w:tc>
        <w:tc>
          <w:tcPr>
            <w:tcW w:w="1406" w:type="dxa"/>
            <w:vAlign w:val="center"/>
          </w:tcPr>
          <w:p w14:paraId="4109D081"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CLO4</w:t>
            </w:r>
          </w:p>
        </w:tc>
        <w:tc>
          <w:tcPr>
            <w:tcW w:w="1405" w:type="dxa"/>
            <w:vAlign w:val="center"/>
          </w:tcPr>
          <w:p w14:paraId="3090B51D"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CI4.2</w:t>
            </w:r>
          </w:p>
        </w:tc>
        <w:tc>
          <w:tcPr>
            <w:tcW w:w="1405" w:type="dxa"/>
            <w:vAlign w:val="center"/>
          </w:tcPr>
          <w:p w14:paraId="3A80E19E"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1,5</w:t>
            </w:r>
          </w:p>
        </w:tc>
        <w:tc>
          <w:tcPr>
            <w:tcW w:w="1405" w:type="dxa"/>
            <w:vAlign w:val="center"/>
          </w:tcPr>
          <w:p w14:paraId="7D5C3A32" w14:textId="77777777" w:rsidR="00E10610" w:rsidRPr="00B75ABF" w:rsidRDefault="00E10610" w:rsidP="00B75ABF">
            <w:pPr>
              <w:spacing w:line="276" w:lineRule="auto"/>
              <w:jc w:val="center"/>
              <w:rPr>
                <w:rFonts w:ascii="Times New Roman" w:hAnsi="Times New Roman"/>
                <w:sz w:val="26"/>
                <w:szCs w:val="26"/>
              </w:rPr>
            </w:pPr>
            <w:r w:rsidRPr="00B75ABF">
              <w:rPr>
                <w:rFonts w:ascii="Times New Roman" w:hAnsi="Times New Roman"/>
                <w:sz w:val="26"/>
                <w:szCs w:val="26"/>
              </w:rPr>
              <w:t>9</w:t>
            </w:r>
          </w:p>
        </w:tc>
        <w:tc>
          <w:tcPr>
            <w:tcW w:w="1247" w:type="dxa"/>
            <w:vMerge/>
            <w:vAlign w:val="center"/>
          </w:tcPr>
          <w:p w14:paraId="56317B29" w14:textId="6B3C3302" w:rsidR="00E10610" w:rsidRPr="00B75ABF" w:rsidRDefault="00E10610" w:rsidP="00B75ABF">
            <w:pPr>
              <w:spacing w:line="276" w:lineRule="auto"/>
              <w:jc w:val="center"/>
              <w:rPr>
                <w:rFonts w:ascii="Times New Roman" w:hAnsi="Times New Roman"/>
                <w:sz w:val="26"/>
                <w:szCs w:val="26"/>
              </w:rPr>
            </w:pPr>
          </w:p>
        </w:tc>
        <w:tc>
          <w:tcPr>
            <w:tcW w:w="1564" w:type="dxa"/>
            <w:vMerge/>
            <w:vAlign w:val="center"/>
          </w:tcPr>
          <w:p w14:paraId="434EBC6B" w14:textId="5CEBD187" w:rsidR="00E10610" w:rsidRPr="00B75ABF" w:rsidRDefault="00E10610" w:rsidP="00B75ABF">
            <w:pPr>
              <w:spacing w:line="276" w:lineRule="auto"/>
              <w:jc w:val="center"/>
              <w:rPr>
                <w:rFonts w:ascii="Times New Roman" w:hAnsi="Times New Roman"/>
                <w:sz w:val="26"/>
                <w:szCs w:val="26"/>
              </w:rPr>
            </w:pPr>
          </w:p>
        </w:tc>
      </w:tr>
      <w:tr w:rsidR="006B44AA" w:rsidRPr="00B75ABF" w14:paraId="570D56A7" w14:textId="77777777" w:rsidTr="00E10610">
        <w:tc>
          <w:tcPr>
            <w:tcW w:w="1407" w:type="dxa"/>
            <w:vAlign w:val="center"/>
          </w:tcPr>
          <w:p w14:paraId="7E0BD40D"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b/>
                <w:sz w:val="26"/>
                <w:szCs w:val="26"/>
              </w:rPr>
              <w:t>Tổng</w:t>
            </w:r>
          </w:p>
        </w:tc>
        <w:tc>
          <w:tcPr>
            <w:tcW w:w="1406" w:type="dxa"/>
            <w:vAlign w:val="center"/>
          </w:tcPr>
          <w:p w14:paraId="26D2E804" w14:textId="77777777" w:rsidR="006B44AA" w:rsidRPr="00B75ABF" w:rsidRDefault="006B44AA" w:rsidP="00B75ABF">
            <w:pPr>
              <w:spacing w:line="276" w:lineRule="auto"/>
              <w:jc w:val="center"/>
              <w:rPr>
                <w:rFonts w:ascii="Times New Roman" w:hAnsi="Times New Roman"/>
                <w:sz w:val="26"/>
                <w:szCs w:val="26"/>
              </w:rPr>
            </w:pPr>
          </w:p>
        </w:tc>
        <w:tc>
          <w:tcPr>
            <w:tcW w:w="1405" w:type="dxa"/>
            <w:vAlign w:val="center"/>
          </w:tcPr>
          <w:p w14:paraId="041BAD82" w14:textId="77777777" w:rsidR="006B44AA" w:rsidRPr="00B75ABF" w:rsidRDefault="006B44AA" w:rsidP="00B75ABF">
            <w:pPr>
              <w:spacing w:line="276" w:lineRule="auto"/>
              <w:jc w:val="center"/>
              <w:rPr>
                <w:rFonts w:ascii="Times New Roman" w:hAnsi="Times New Roman"/>
                <w:sz w:val="26"/>
                <w:szCs w:val="26"/>
              </w:rPr>
            </w:pPr>
          </w:p>
        </w:tc>
        <w:tc>
          <w:tcPr>
            <w:tcW w:w="1405" w:type="dxa"/>
            <w:vAlign w:val="center"/>
          </w:tcPr>
          <w:p w14:paraId="34DC15B7" w14:textId="77777777" w:rsidR="006B44AA" w:rsidRPr="00B75ABF" w:rsidRDefault="006B44AA" w:rsidP="00B75ABF">
            <w:pPr>
              <w:spacing w:line="276" w:lineRule="auto"/>
              <w:jc w:val="center"/>
              <w:rPr>
                <w:rFonts w:ascii="Times New Roman" w:hAnsi="Times New Roman"/>
                <w:sz w:val="26"/>
                <w:szCs w:val="26"/>
              </w:rPr>
            </w:pPr>
          </w:p>
        </w:tc>
        <w:tc>
          <w:tcPr>
            <w:tcW w:w="1405" w:type="dxa"/>
            <w:vAlign w:val="center"/>
          </w:tcPr>
          <w:p w14:paraId="7A39DDE0"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100</w:t>
            </w:r>
          </w:p>
        </w:tc>
        <w:tc>
          <w:tcPr>
            <w:tcW w:w="1247" w:type="dxa"/>
            <w:vAlign w:val="center"/>
          </w:tcPr>
          <w:p w14:paraId="1901D6C2"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100</w:t>
            </w:r>
          </w:p>
        </w:tc>
        <w:tc>
          <w:tcPr>
            <w:tcW w:w="1564" w:type="dxa"/>
            <w:vAlign w:val="center"/>
          </w:tcPr>
          <w:p w14:paraId="76989808" w14:textId="77777777" w:rsidR="006B44AA" w:rsidRPr="00B75ABF" w:rsidRDefault="006B44AA" w:rsidP="00B75ABF">
            <w:pPr>
              <w:spacing w:line="276" w:lineRule="auto"/>
              <w:jc w:val="center"/>
              <w:rPr>
                <w:rFonts w:ascii="Times New Roman" w:hAnsi="Times New Roman"/>
                <w:sz w:val="26"/>
                <w:szCs w:val="26"/>
              </w:rPr>
            </w:pPr>
          </w:p>
        </w:tc>
      </w:tr>
    </w:tbl>
    <w:p w14:paraId="35C2264D" w14:textId="77777777" w:rsidR="00194F2C" w:rsidRPr="00B75ABF" w:rsidRDefault="00B86C73" w:rsidP="00B75ABF">
      <w:pPr>
        <w:shd w:val="clear" w:color="auto" w:fill="FFFFFF" w:themeFill="background1"/>
        <w:spacing w:line="276" w:lineRule="auto"/>
        <w:rPr>
          <w:rFonts w:ascii="Times New Roman" w:eastAsia="MS Mincho" w:hAnsi="Times New Roman"/>
          <w:b/>
          <w:i/>
          <w:iCs/>
          <w:color w:val="000000" w:themeColor="text1"/>
          <w:sz w:val="26"/>
          <w:szCs w:val="26"/>
          <w:lang w:val="vi-VN"/>
        </w:rPr>
      </w:pPr>
      <w:r w:rsidRPr="00B75ABF">
        <w:rPr>
          <w:rFonts w:ascii="Times New Roman" w:eastAsia="MS Mincho" w:hAnsi="Times New Roman"/>
          <w:b/>
          <w:i/>
          <w:iCs/>
          <w:color w:val="000000" w:themeColor="text1"/>
          <w:sz w:val="26"/>
          <w:szCs w:val="26"/>
          <w:lang w:val="vi-VN"/>
        </w:rPr>
        <w:t>6.3. Rubric dùng cho các hoạt động đánh giá định tính</w:t>
      </w:r>
    </w:p>
    <w:p w14:paraId="74442572" w14:textId="77777777" w:rsidR="00C676B6" w:rsidRPr="00B75ABF" w:rsidRDefault="00C676B6" w:rsidP="00B75ABF">
      <w:pPr>
        <w:shd w:val="clear" w:color="auto" w:fill="FFFFFF" w:themeFill="background1"/>
        <w:spacing w:line="276" w:lineRule="auto"/>
        <w:rPr>
          <w:rFonts w:ascii="Times New Roman" w:eastAsia="MS Mincho" w:hAnsi="Times New Roman"/>
          <w:b/>
          <w:iCs/>
          <w:color w:val="000000" w:themeColor="text1"/>
          <w:sz w:val="26"/>
          <w:szCs w:val="26"/>
          <w:lang w:val="vi-VN"/>
        </w:rPr>
      </w:pPr>
      <w:r w:rsidRPr="00B75ABF">
        <w:rPr>
          <w:rFonts w:ascii="Times New Roman" w:hAnsi="Times New Roman"/>
          <w:sz w:val="26"/>
          <w:szCs w:val="26"/>
          <w:lang w:val="vi-VN"/>
        </w:rPr>
        <w:t>Rubric 1. Đánh giá chuyên cần và tự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406"/>
        <w:gridCol w:w="1405"/>
        <w:gridCol w:w="1406"/>
        <w:gridCol w:w="1406"/>
        <w:gridCol w:w="1406"/>
        <w:gridCol w:w="1406"/>
      </w:tblGrid>
      <w:tr w:rsidR="00C676B6" w:rsidRPr="00B75ABF" w14:paraId="4E22EBD8" w14:textId="77777777" w:rsidTr="00B75ABF">
        <w:trPr>
          <w:tblHeader/>
        </w:trPr>
        <w:tc>
          <w:tcPr>
            <w:tcW w:w="1407" w:type="dxa"/>
            <w:shd w:val="clear" w:color="auto" w:fill="E2F0D9"/>
            <w:vAlign w:val="center"/>
          </w:tcPr>
          <w:p w14:paraId="755D7F92"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b/>
                <w:sz w:val="26"/>
                <w:szCs w:val="26"/>
              </w:rPr>
              <w:t>CI</w:t>
            </w:r>
          </w:p>
        </w:tc>
        <w:tc>
          <w:tcPr>
            <w:tcW w:w="1407" w:type="dxa"/>
            <w:shd w:val="clear" w:color="auto" w:fill="E2F0D9"/>
            <w:vAlign w:val="center"/>
          </w:tcPr>
          <w:p w14:paraId="1EF3F94E"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b/>
                <w:sz w:val="26"/>
                <w:szCs w:val="26"/>
              </w:rPr>
              <w:t>Tiêu chí đánh giá</w:t>
            </w:r>
          </w:p>
        </w:tc>
        <w:tc>
          <w:tcPr>
            <w:tcW w:w="1407" w:type="dxa"/>
            <w:shd w:val="clear" w:color="auto" w:fill="E2F0D9"/>
            <w:vAlign w:val="center"/>
          </w:tcPr>
          <w:p w14:paraId="10AFE328"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b/>
                <w:sz w:val="26"/>
                <w:szCs w:val="26"/>
              </w:rPr>
              <w:t>Hệ số</w:t>
            </w:r>
          </w:p>
        </w:tc>
        <w:tc>
          <w:tcPr>
            <w:tcW w:w="1407" w:type="dxa"/>
            <w:shd w:val="clear" w:color="auto" w:fill="E2F0D9"/>
            <w:vAlign w:val="center"/>
          </w:tcPr>
          <w:p w14:paraId="46AA2363"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b/>
                <w:sz w:val="26"/>
                <w:szCs w:val="26"/>
              </w:rPr>
              <w:t>Tốt</w:t>
            </w:r>
          </w:p>
          <w:p w14:paraId="081C6D1A"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sz w:val="26"/>
                <w:szCs w:val="26"/>
              </w:rPr>
              <w:t>8.5 – 10 điểm</w:t>
            </w:r>
          </w:p>
        </w:tc>
        <w:tc>
          <w:tcPr>
            <w:tcW w:w="1407" w:type="dxa"/>
            <w:shd w:val="clear" w:color="auto" w:fill="E2F0D9"/>
            <w:vAlign w:val="center"/>
          </w:tcPr>
          <w:p w14:paraId="459233A5"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b/>
                <w:sz w:val="26"/>
                <w:szCs w:val="26"/>
              </w:rPr>
              <w:t>Khá</w:t>
            </w:r>
          </w:p>
          <w:p w14:paraId="14D4196F"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sz w:val="26"/>
                <w:szCs w:val="26"/>
              </w:rPr>
              <w:t>6.5 – 8.4 điểm</w:t>
            </w:r>
          </w:p>
        </w:tc>
        <w:tc>
          <w:tcPr>
            <w:tcW w:w="1407" w:type="dxa"/>
            <w:shd w:val="clear" w:color="auto" w:fill="E2F0D9"/>
            <w:vAlign w:val="center"/>
          </w:tcPr>
          <w:p w14:paraId="27E07EA8"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b/>
                <w:sz w:val="26"/>
                <w:szCs w:val="26"/>
              </w:rPr>
              <w:t>Trung bình</w:t>
            </w:r>
          </w:p>
          <w:p w14:paraId="6A67C9DF"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sz w:val="26"/>
                <w:szCs w:val="26"/>
              </w:rPr>
              <w:t>4.0 – 6.4 điểm</w:t>
            </w:r>
          </w:p>
        </w:tc>
        <w:tc>
          <w:tcPr>
            <w:tcW w:w="1407" w:type="dxa"/>
            <w:shd w:val="clear" w:color="auto" w:fill="E2F0D9"/>
            <w:vAlign w:val="center"/>
          </w:tcPr>
          <w:p w14:paraId="2AB85DDC"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b/>
                <w:sz w:val="26"/>
                <w:szCs w:val="26"/>
              </w:rPr>
              <w:t>Kém</w:t>
            </w:r>
          </w:p>
          <w:p w14:paraId="7DF57F55" w14:textId="77777777" w:rsidR="00C676B6" w:rsidRPr="00B75ABF" w:rsidRDefault="00C676B6" w:rsidP="00B75ABF">
            <w:pPr>
              <w:spacing w:line="276" w:lineRule="auto"/>
              <w:jc w:val="center"/>
              <w:rPr>
                <w:rFonts w:ascii="Times New Roman" w:hAnsi="Times New Roman"/>
                <w:sz w:val="26"/>
                <w:szCs w:val="26"/>
              </w:rPr>
            </w:pPr>
            <w:r w:rsidRPr="00B75ABF">
              <w:rPr>
                <w:rFonts w:ascii="Times New Roman" w:hAnsi="Times New Roman"/>
                <w:sz w:val="26"/>
                <w:szCs w:val="26"/>
              </w:rPr>
              <w:t>0 – 3.9 điểm</w:t>
            </w:r>
          </w:p>
        </w:tc>
      </w:tr>
      <w:tr w:rsidR="001230C2" w:rsidRPr="00B75ABF" w14:paraId="625157E3" w14:textId="77777777" w:rsidTr="00B75ABF">
        <w:tc>
          <w:tcPr>
            <w:tcW w:w="1407" w:type="dxa"/>
            <w:vAlign w:val="center"/>
          </w:tcPr>
          <w:p w14:paraId="2CBEA300"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CI5.1</w:t>
            </w:r>
          </w:p>
        </w:tc>
        <w:tc>
          <w:tcPr>
            <w:tcW w:w="1407" w:type="dxa"/>
            <w:vAlign w:val="center"/>
          </w:tcPr>
          <w:p w14:paraId="287FEF33"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Chuẩn bị bài, đọc văn bản, tra cứu tài liệu và hoàn thành nhiệm vụ</w:t>
            </w:r>
          </w:p>
        </w:tc>
        <w:tc>
          <w:tcPr>
            <w:tcW w:w="1407" w:type="dxa"/>
            <w:vAlign w:val="center"/>
          </w:tcPr>
          <w:p w14:paraId="4F0833D8"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50%</w:t>
            </w:r>
          </w:p>
        </w:tc>
        <w:tc>
          <w:tcPr>
            <w:tcW w:w="1407" w:type="dxa"/>
            <w:vAlign w:val="center"/>
          </w:tcPr>
          <w:p w14:paraId="08B9C7C7"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Chuẩn bị đầy đủ; chủ động tra cứu; hoàn thành 85–100% nhiệm vụ đúng hạn.</w:t>
            </w:r>
          </w:p>
        </w:tc>
        <w:tc>
          <w:tcPr>
            <w:tcW w:w="1407" w:type="dxa"/>
            <w:vAlign w:val="center"/>
          </w:tcPr>
          <w:p w14:paraId="5A31DCC2"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Chuẩn bị tương đối đầy đủ; hoàn thành 65–84% nhiệm vụ.</w:t>
            </w:r>
          </w:p>
        </w:tc>
        <w:tc>
          <w:tcPr>
            <w:tcW w:w="1407" w:type="dxa"/>
            <w:vAlign w:val="center"/>
          </w:tcPr>
          <w:p w14:paraId="45EED28C"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Chuẩn bị chưa đều; hoàn thành 40–64% nhiệm vụ.</w:t>
            </w:r>
          </w:p>
        </w:tc>
        <w:tc>
          <w:tcPr>
            <w:tcW w:w="1407" w:type="dxa"/>
            <w:vAlign w:val="center"/>
          </w:tcPr>
          <w:p w14:paraId="7610170E"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Thiếu chuẩn bị; hoàn thành dưới 40% nhiệm vụ hoặc vi phạm quy định.</w:t>
            </w:r>
          </w:p>
        </w:tc>
      </w:tr>
      <w:tr w:rsidR="001230C2" w:rsidRPr="00B75ABF" w14:paraId="3DDB8B7A" w14:textId="77777777" w:rsidTr="00B75ABF">
        <w:tc>
          <w:tcPr>
            <w:tcW w:w="1407" w:type="dxa"/>
            <w:vAlign w:val="center"/>
          </w:tcPr>
          <w:p w14:paraId="65A59D91"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t>CI5.2</w:t>
            </w:r>
          </w:p>
        </w:tc>
        <w:tc>
          <w:tcPr>
            <w:tcW w:w="1407" w:type="dxa"/>
            <w:vAlign w:val="center"/>
          </w:tcPr>
          <w:p w14:paraId="1D9AB86B"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 xml:space="preserve">Tự đánh giá, tiếp nhận phản hồi và điều chỉnh </w:t>
            </w:r>
            <w:r w:rsidRPr="00B75ABF">
              <w:rPr>
                <w:rFonts w:ascii="Times New Roman" w:hAnsi="Times New Roman"/>
                <w:sz w:val="26"/>
                <w:szCs w:val="26"/>
              </w:rPr>
              <w:lastRenderedPageBreak/>
              <w:t>phương pháp học tập</w:t>
            </w:r>
          </w:p>
        </w:tc>
        <w:tc>
          <w:tcPr>
            <w:tcW w:w="1407" w:type="dxa"/>
            <w:vAlign w:val="center"/>
          </w:tcPr>
          <w:p w14:paraId="53A19432" w14:textId="77777777" w:rsidR="006B44AA" w:rsidRPr="00B75ABF" w:rsidRDefault="00000000" w:rsidP="00B75ABF">
            <w:pPr>
              <w:spacing w:line="276" w:lineRule="auto"/>
              <w:jc w:val="center"/>
              <w:rPr>
                <w:rFonts w:ascii="Times New Roman" w:hAnsi="Times New Roman"/>
                <w:sz w:val="26"/>
                <w:szCs w:val="26"/>
              </w:rPr>
            </w:pPr>
            <w:r w:rsidRPr="00B75ABF">
              <w:rPr>
                <w:rFonts w:ascii="Times New Roman" w:hAnsi="Times New Roman"/>
                <w:sz w:val="26"/>
                <w:szCs w:val="26"/>
              </w:rPr>
              <w:lastRenderedPageBreak/>
              <w:t>50%</w:t>
            </w:r>
          </w:p>
        </w:tc>
        <w:tc>
          <w:tcPr>
            <w:tcW w:w="1407" w:type="dxa"/>
            <w:vAlign w:val="center"/>
          </w:tcPr>
          <w:p w14:paraId="78BF2C42"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 xml:space="preserve">Tự đánh giá có căn cứ; tiếp nhận phản hồi tích </w:t>
            </w:r>
            <w:r w:rsidRPr="00B75ABF">
              <w:rPr>
                <w:rFonts w:ascii="Times New Roman" w:hAnsi="Times New Roman"/>
                <w:sz w:val="26"/>
                <w:szCs w:val="26"/>
              </w:rPr>
              <w:lastRenderedPageBreak/>
              <w:t>cực; điều chỉnh rõ rệt.</w:t>
            </w:r>
          </w:p>
        </w:tc>
        <w:tc>
          <w:tcPr>
            <w:tcW w:w="1407" w:type="dxa"/>
            <w:vAlign w:val="center"/>
          </w:tcPr>
          <w:p w14:paraId="5911E7F8"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lastRenderedPageBreak/>
              <w:t>Có tự đánh giá và điều chỉnh tương đối phù hợp.</w:t>
            </w:r>
          </w:p>
        </w:tc>
        <w:tc>
          <w:tcPr>
            <w:tcW w:w="1407" w:type="dxa"/>
            <w:vAlign w:val="center"/>
          </w:tcPr>
          <w:p w14:paraId="1EFD0903"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t xml:space="preserve">Tự đánh giá còn chung chung; điều chỉnh </w:t>
            </w:r>
            <w:r w:rsidRPr="00B75ABF">
              <w:rPr>
                <w:rFonts w:ascii="Times New Roman" w:hAnsi="Times New Roman"/>
                <w:sz w:val="26"/>
                <w:szCs w:val="26"/>
              </w:rPr>
              <w:lastRenderedPageBreak/>
              <w:t>chưa thường xuyên.</w:t>
            </w:r>
          </w:p>
        </w:tc>
        <w:tc>
          <w:tcPr>
            <w:tcW w:w="1407" w:type="dxa"/>
            <w:vAlign w:val="center"/>
          </w:tcPr>
          <w:p w14:paraId="6C4F6B7D" w14:textId="77777777" w:rsidR="006B44AA" w:rsidRPr="00B75ABF" w:rsidRDefault="00000000" w:rsidP="00B75ABF">
            <w:pPr>
              <w:spacing w:line="276" w:lineRule="auto"/>
              <w:rPr>
                <w:rFonts w:ascii="Times New Roman" w:hAnsi="Times New Roman"/>
                <w:sz w:val="26"/>
                <w:szCs w:val="26"/>
              </w:rPr>
            </w:pPr>
            <w:r w:rsidRPr="00B75ABF">
              <w:rPr>
                <w:rFonts w:ascii="Times New Roman" w:hAnsi="Times New Roman"/>
                <w:sz w:val="26"/>
                <w:szCs w:val="26"/>
              </w:rPr>
              <w:lastRenderedPageBreak/>
              <w:t xml:space="preserve">Không tự đánh giá hoặc không thực </w:t>
            </w:r>
            <w:r w:rsidRPr="00B75ABF">
              <w:rPr>
                <w:rFonts w:ascii="Times New Roman" w:hAnsi="Times New Roman"/>
                <w:sz w:val="26"/>
                <w:szCs w:val="26"/>
              </w:rPr>
              <w:lastRenderedPageBreak/>
              <w:t>hiện điều chỉnh.</w:t>
            </w:r>
          </w:p>
        </w:tc>
      </w:tr>
    </w:tbl>
    <w:p w14:paraId="2A82A4E8" w14:textId="77777777" w:rsidR="00173883" w:rsidRPr="00B75ABF" w:rsidRDefault="00251FEC" w:rsidP="00B75ABF">
      <w:pPr>
        <w:spacing w:line="276" w:lineRule="auto"/>
        <w:jc w:val="both"/>
        <w:rPr>
          <w:rFonts w:ascii="Times New Roman" w:hAnsi="Times New Roman"/>
          <w:b/>
          <w:color w:val="000000" w:themeColor="text1"/>
          <w:sz w:val="26"/>
          <w:szCs w:val="26"/>
          <w:lang w:val="vi-VN"/>
        </w:rPr>
      </w:pPr>
      <w:r w:rsidRPr="00B75ABF">
        <w:rPr>
          <w:rFonts w:ascii="Times New Roman" w:hAnsi="Times New Roman"/>
          <w:b/>
          <w:color w:val="000000" w:themeColor="text1"/>
          <w:sz w:val="26"/>
          <w:szCs w:val="26"/>
          <w:lang w:val="vi-VN"/>
        </w:rPr>
        <w:lastRenderedPageBreak/>
        <w:t>VII</w:t>
      </w:r>
      <w:r w:rsidR="00AD2D79" w:rsidRPr="00B75ABF">
        <w:rPr>
          <w:rFonts w:ascii="Times New Roman" w:hAnsi="Times New Roman"/>
          <w:b/>
          <w:color w:val="000000" w:themeColor="text1"/>
          <w:sz w:val="26"/>
          <w:szCs w:val="26"/>
          <w:lang w:val="vi-VN"/>
        </w:rPr>
        <w:t xml:space="preserve">. </w:t>
      </w:r>
      <w:r w:rsidR="00D52C84" w:rsidRPr="00B75ABF">
        <w:rPr>
          <w:rFonts w:ascii="Times New Roman" w:hAnsi="Times New Roman"/>
          <w:b/>
          <w:color w:val="000000" w:themeColor="text1"/>
          <w:sz w:val="26"/>
          <w:szCs w:val="26"/>
          <w:lang w:val="vi-VN"/>
        </w:rPr>
        <w:t>Giáo trình/tài liệu tham khảo</w:t>
      </w:r>
      <w:r w:rsidR="00D541D8" w:rsidRPr="00B75ABF">
        <w:rPr>
          <w:rFonts w:ascii="Times New Roman" w:hAnsi="Times New Roman"/>
          <w:b/>
          <w:color w:val="000000" w:themeColor="text1"/>
          <w:sz w:val="26"/>
          <w:szCs w:val="26"/>
          <w:lang w:val="vi-VN"/>
        </w:rPr>
        <w:t xml:space="preserve"> </w:t>
      </w:r>
    </w:p>
    <w:p w14:paraId="70FD2D19" w14:textId="77777777" w:rsidR="00F35198" w:rsidRPr="00B75ABF" w:rsidRDefault="005E3039" w:rsidP="00B75ABF">
      <w:pPr>
        <w:spacing w:line="276" w:lineRule="auto"/>
        <w:jc w:val="both"/>
        <w:rPr>
          <w:rFonts w:ascii="Times New Roman" w:hAnsi="Times New Roman"/>
          <w:b/>
          <w:i/>
          <w:color w:val="000000" w:themeColor="text1"/>
          <w:sz w:val="26"/>
          <w:szCs w:val="26"/>
          <w:lang w:val="vi-VN" w:eastAsia="zh-CN"/>
        </w:rPr>
      </w:pPr>
      <w:r w:rsidRPr="00B75ABF">
        <w:rPr>
          <w:rFonts w:ascii="Times New Roman" w:hAnsi="Times New Roman"/>
          <w:b/>
          <w:i/>
          <w:color w:val="000000" w:themeColor="text1"/>
          <w:sz w:val="26"/>
          <w:szCs w:val="26"/>
          <w:lang w:val="vi-VN" w:eastAsia="zh-CN"/>
        </w:rPr>
        <w:t>7.1.</w:t>
      </w:r>
      <w:r w:rsidR="00F35198" w:rsidRPr="00B75ABF">
        <w:rPr>
          <w:rFonts w:ascii="Times New Roman" w:hAnsi="Times New Roman"/>
          <w:b/>
          <w:i/>
          <w:color w:val="000000" w:themeColor="text1"/>
          <w:sz w:val="26"/>
          <w:szCs w:val="26"/>
          <w:lang w:val="vi-VN" w:eastAsia="zh-CN"/>
        </w:rPr>
        <w:t xml:space="preserve"> </w:t>
      </w:r>
      <w:r w:rsidR="00BA7E5A" w:rsidRPr="00B75ABF">
        <w:rPr>
          <w:rFonts w:ascii="Times New Roman" w:hAnsi="Times New Roman"/>
          <w:b/>
          <w:i/>
          <w:color w:val="000000" w:themeColor="text1"/>
          <w:sz w:val="26"/>
          <w:szCs w:val="26"/>
          <w:lang w:val="vi-VN" w:eastAsia="zh-CN"/>
        </w:rPr>
        <w:t>G</w:t>
      </w:r>
      <w:r w:rsidR="00F35198" w:rsidRPr="00B75ABF">
        <w:rPr>
          <w:rFonts w:ascii="Times New Roman" w:hAnsi="Times New Roman"/>
          <w:b/>
          <w:i/>
          <w:color w:val="000000" w:themeColor="text1"/>
          <w:sz w:val="26"/>
          <w:szCs w:val="26"/>
          <w:lang w:val="vi-VN" w:eastAsia="zh-CN"/>
        </w:rPr>
        <w:t>iáo trình/Bài giảng</w:t>
      </w:r>
    </w:p>
    <w:p w14:paraId="3BB80999" w14:textId="77777777" w:rsidR="00F3254A" w:rsidRPr="00B75ABF" w:rsidRDefault="00F3254A" w:rsidP="00B75ABF">
      <w:pPr>
        <w:shd w:val="clear" w:color="auto" w:fill="FFFFFF"/>
        <w:spacing w:line="276" w:lineRule="auto"/>
        <w:ind w:firstLine="720"/>
        <w:jc w:val="both"/>
        <w:rPr>
          <w:rFonts w:ascii="Times New Roman" w:eastAsia="宋体" w:hAnsi="Times New Roman"/>
          <w:sz w:val="26"/>
          <w:szCs w:val="26"/>
          <w:lang w:val="vi-VN"/>
        </w:rPr>
      </w:pPr>
      <w:r w:rsidRPr="00B75ABF">
        <w:rPr>
          <w:rFonts w:ascii="Times New Roman" w:eastAsia="宋体" w:hAnsi="Times New Roman"/>
          <w:sz w:val="26"/>
          <w:szCs w:val="26"/>
          <w:lang w:val="vi-VN"/>
        </w:rPr>
        <w:t>1. Phạm Ngọc Hàm (2015), Giáo trình Hán ngữ cổ đại, NXB Đại học Quốc gia.</w:t>
      </w:r>
    </w:p>
    <w:p w14:paraId="1E55139E" w14:textId="77777777" w:rsidR="00F35198" w:rsidRPr="00B75ABF" w:rsidRDefault="005E3039" w:rsidP="00B75ABF">
      <w:pPr>
        <w:spacing w:line="276" w:lineRule="auto"/>
        <w:jc w:val="both"/>
        <w:rPr>
          <w:rFonts w:ascii="Times New Roman" w:hAnsi="Times New Roman"/>
          <w:i/>
          <w:color w:val="000000" w:themeColor="text1"/>
          <w:sz w:val="26"/>
          <w:szCs w:val="26"/>
          <w:lang w:val="vi-VN" w:eastAsia="zh-CN"/>
        </w:rPr>
      </w:pPr>
      <w:r w:rsidRPr="00B75ABF">
        <w:rPr>
          <w:rFonts w:ascii="Times New Roman" w:hAnsi="Times New Roman"/>
          <w:b/>
          <w:i/>
          <w:color w:val="000000" w:themeColor="text1"/>
          <w:sz w:val="26"/>
          <w:szCs w:val="26"/>
          <w:lang w:val="vi-VN" w:eastAsia="zh-CN"/>
        </w:rPr>
        <w:t>7.2.</w:t>
      </w:r>
      <w:r w:rsidR="00F35198" w:rsidRPr="00B75ABF">
        <w:rPr>
          <w:rFonts w:ascii="Times New Roman" w:hAnsi="Times New Roman"/>
          <w:b/>
          <w:i/>
          <w:color w:val="000000" w:themeColor="text1"/>
          <w:sz w:val="26"/>
          <w:szCs w:val="26"/>
          <w:lang w:val="vi-VN" w:eastAsia="zh-CN"/>
        </w:rPr>
        <w:t xml:space="preserve"> Tài liệu tham </w:t>
      </w:r>
      <w:r w:rsidR="00963D58" w:rsidRPr="00B75ABF">
        <w:rPr>
          <w:rFonts w:ascii="Times New Roman" w:hAnsi="Times New Roman"/>
          <w:b/>
          <w:i/>
          <w:color w:val="000000" w:themeColor="text1"/>
          <w:sz w:val="26"/>
          <w:szCs w:val="26"/>
          <w:lang w:val="vi-VN" w:eastAsia="zh-CN"/>
        </w:rPr>
        <w:t>khảo</w:t>
      </w:r>
    </w:p>
    <w:p w14:paraId="40DE507E" w14:textId="77777777" w:rsidR="00341591" w:rsidRPr="00B75ABF" w:rsidRDefault="00341591" w:rsidP="00B75ABF">
      <w:pPr>
        <w:shd w:val="clear" w:color="auto" w:fill="FFFFFF"/>
        <w:spacing w:line="276" w:lineRule="auto"/>
        <w:ind w:firstLine="720"/>
        <w:rPr>
          <w:rFonts w:ascii="Times New Roman" w:eastAsia="宋体" w:hAnsi="Times New Roman"/>
          <w:sz w:val="26"/>
          <w:szCs w:val="26"/>
          <w:lang w:eastAsia="zh-CN"/>
        </w:rPr>
      </w:pPr>
      <w:r w:rsidRPr="00B75ABF">
        <w:rPr>
          <w:rFonts w:ascii="Times New Roman" w:eastAsia="宋体" w:hAnsi="Times New Roman"/>
          <w:sz w:val="26"/>
          <w:szCs w:val="26"/>
          <w:lang w:eastAsia="zh-CN"/>
        </w:rPr>
        <w:t xml:space="preserve">1. </w:t>
      </w:r>
      <w:r w:rsidRPr="00B75ABF">
        <w:rPr>
          <w:rFonts w:ascii="Times New Roman" w:eastAsia="宋体" w:hAnsi="Times New Roman"/>
          <w:sz w:val="26"/>
          <w:szCs w:val="26"/>
          <w:lang w:eastAsia="zh-CN"/>
        </w:rPr>
        <w:t>马汉麟（</w:t>
      </w:r>
      <w:r w:rsidRPr="00B75ABF">
        <w:rPr>
          <w:rFonts w:ascii="Times New Roman" w:eastAsia="宋体" w:hAnsi="Times New Roman"/>
          <w:sz w:val="26"/>
          <w:szCs w:val="26"/>
          <w:lang w:eastAsia="zh-CN"/>
        </w:rPr>
        <w:t>2004</w:t>
      </w:r>
      <w:r w:rsidRPr="00B75ABF">
        <w:rPr>
          <w:rFonts w:ascii="Times New Roman" w:eastAsia="宋体" w:hAnsi="Times New Roman"/>
          <w:sz w:val="26"/>
          <w:szCs w:val="26"/>
          <w:lang w:eastAsia="zh-CN"/>
        </w:rPr>
        <w:t>）《古代汉语讲义》，天津古籍出版社</w:t>
      </w:r>
    </w:p>
    <w:p w14:paraId="2BC2BF2D" w14:textId="77777777" w:rsidR="00341591" w:rsidRPr="00B75ABF" w:rsidRDefault="00341591" w:rsidP="00B75ABF">
      <w:pPr>
        <w:shd w:val="clear" w:color="auto" w:fill="FFFFFF"/>
        <w:spacing w:line="276" w:lineRule="auto"/>
        <w:ind w:firstLine="720"/>
        <w:rPr>
          <w:rFonts w:ascii="Times New Roman" w:eastAsia="宋体" w:hAnsi="Times New Roman"/>
          <w:sz w:val="26"/>
          <w:szCs w:val="26"/>
          <w:lang w:eastAsia="zh-CN"/>
        </w:rPr>
      </w:pPr>
      <w:r w:rsidRPr="00B75ABF">
        <w:rPr>
          <w:rFonts w:ascii="Times New Roman" w:eastAsia="宋体" w:hAnsi="Times New Roman"/>
          <w:sz w:val="26"/>
          <w:szCs w:val="26"/>
          <w:lang w:eastAsia="zh-CN"/>
        </w:rPr>
        <w:t xml:space="preserve">2. </w:t>
      </w:r>
      <w:r w:rsidRPr="00B75ABF">
        <w:rPr>
          <w:rFonts w:ascii="Times New Roman" w:eastAsia="宋体" w:hAnsi="Times New Roman"/>
          <w:sz w:val="26"/>
          <w:szCs w:val="26"/>
          <w:lang w:eastAsia="zh-CN"/>
        </w:rPr>
        <w:t>王力（</w:t>
      </w:r>
      <w:r w:rsidRPr="00B75ABF">
        <w:rPr>
          <w:rFonts w:ascii="Times New Roman" w:eastAsia="宋体" w:hAnsi="Times New Roman"/>
          <w:sz w:val="26"/>
          <w:szCs w:val="26"/>
          <w:lang w:eastAsia="zh-CN"/>
        </w:rPr>
        <w:t>1993</w:t>
      </w:r>
      <w:r w:rsidRPr="00B75ABF">
        <w:rPr>
          <w:rFonts w:ascii="Times New Roman" w:eastAsia="宋体" w:hAnsi="Times New Roman"/>
          <w:sz w:val="26"/>
          <w:szCs w:val="26"/>
          <w:lang w:eastAsia="zh-CN"/>
        </w:rPr>
        <w:t>）《古代汉语》，中华书局</w:t>
      </w:r>
    </w:p>
    <w:p w14:paraId="692CED2C" w14:textId="77777777" w:rsidR="00341591" w:rsidRPr="00B75ABF" w:rsidRDefault="00341591" w:rsidP="00B75ABF">
      <w:pPr>
        <w:shd w:val="clear" w:color="auto" w:fill="FFFFFF"/>
        <w:spacing w:line="276" w:lineRule="auto"/>
        <w:ind w:firstLine="720"/>
        <w:rPr>
          <w:rFonts w:ascii="Times New Roman" w:eastAsia="宋体" w:hAnsi="Times New Roman"/>
          <w:sz w:val="26"/>
          <w:szCs w:val="26"/>
          <w:lang w:eastAsia="zh-CN"/>
        </w:rPr>
      </w:pPr>
      <w:r w:rsidRPr="00B75ABF">
        <w:rPr>
          <w:rFonts w:ascii="Times New Roman" w:eastAsia="宋体" w:hAnsi="Times New Roman"/>
          <w:sz w:val="26"/>
          <w:szCs w:val="26"/>
          <w:lang w:eastAsia="zh-CN"/>
        </w:rPr>
        <w:t xml:space="preserve">3. </w:t>
      </w:r>
      <w:r w:rsidRPr="00B75ABF">
        <w:rPr>
          <w:rFonts w:ascii="Times New Roman" w:eastAsia="宋体" w:hAnsi="Times New Roman"/>
          <w:sz w:val="26"/>
          <w:szCs w:val="26"/>
          <w:lang w:eastAsia="zh-CN"/>
        </w:rPr>
        <w:t>徐宗才（</w:t>
      </w:r>
      <w:r w:rsidRPr="00B75ABF">
        <w:rPr>
          <w:rFonts w:ascii="Times New Roman" w:eastAsia="宋体" w:hAnsi="Times New Roman"/>
          <w:sz w:val="26"/>
          <w:szCs w:val="26"/>
          <w:lang w:eastAsia="zh-CN"/>
        </w:rPr>
        <w:t>2001</w:t>
      </w:r>
      <w:r w:rsidRPr="00B75ABF">
        <w:rPr>
          <w:rFonts w:ascii="Times New Roman" w:eastAsia="宋体" w:hAnsi="Times New Roman"/>
          <w:sz w:val="26"/>
          <w:szCs w:val="26"/>
          <w:lang w:eastAsia="zh-CN"/>
        </w:rPr>
        <w:t>）《古代汉语》，北京语言大学出版社</w:t>
      </w:r>
    </w:p>
    <w:p w14:paraId="7B93AA4A" w14:textId="77777777" w:rsidR="00341591" w:rsidRPr="00B75ABF" w:rsidRDefault="00341591" w:rsidP="00B75ABF">
      <w:pPr>
        <w:shd w:val="clear" w:color="auto" w:fill="FFFFFF"/>
        <w:spacing w:line="276" w:lineRule="auto"/>
        <w:ind w:firstLine="720"/>
        <w:rPr>
          <w:rFonts w:ascii="Times New Roman" w:eastAsia="宋体" w:hAnsi="Times New Roman"/>
          <w:sz w:val="26"/>
          <w:szCs w:val="26"/>
          <w:lang w:eastAsia="zh-CN"/>
        </w:rPr>
      </w:pPr>
      <w:r w:rsidRPr="00B75ABF">
        <w:rPr>
          <w:rFonts w:ascii="Times New Roman" w:eastAsia="宋体" w:hAnsi="Times New Roman"/>
          <w:sz w:val="26"/>
          <w:szCs w:val="26"/>
          <w:lang w:eastAsia="zh-CN"/>
        </w:rPr>
        <w:t xml:space="preserve">4. </w:t>
      </w:r>
      <w:r w:rsidRPr="00B75ABF">
        <w:rPr>
          <w:rFonts w:ascii="Times New Roman" w:eastAsia="宋体" w:hAnsi="Times New Roman"/>
          <w:sz w:val="26"/>
          <w:szCs w:val="26"/>
          <w:lang w:eastAsia="zh-CN"/>
        </w:rPr>
        <w:t>推建新等人（</w:t>
      </w:r>
      <w:r w:rsidRPr="00B75ABF">
        <w:rPr>
          <w:rFonts w:ascii="Times New Roman" w:eastAsia="宋体" w:hAnsi="Times New Roman"/>
          <w:sz w:val="26"/>
          <w:szCs w:val="26"/>
          <w:lang w:eastAsia="zh-CN"/>
        </w:rPr>
        <w:t>2006</w:t>
      </w:r>
      <w:r w:rsidRPr="00B75ABF">
        <w:rPr>
          <w:rFonts w:ascii="Times New Roman" w:eastAsia="宋体" w:hAnsi="Times New Roman"/>
          <w:sz w:val="26"/>
          <w:szCs w:val="26"/>
          <w:lang w:eastAsia="zh-CN"/>
        </w:rPr>
        <w:t>）</w:t>
      </w:r>
      <w:r w:rsidRPr="00B75ABF">
        <w:rPr>
          <w:rFonts w:ascii="Times New Roman" w:eastAsia="宋体" w:hAnsi="Times New Roman"/>
          <w:sz w:val="26"/>
          <w:szCs w:val="26"/>
          <w:lang w:eastAsia="zh-CN"/>
        </w:rPr>
        <w:t>,</w:t>
      </w:r>
      <w:r w:rsidRPr="00B75ABF">
        <w:rPr>
          <w:rFonts w:ascii="Times New Roman" w:eastAsia="宋体" w:hAnsi="Times New Roman"/>
          <w:sz w:val="26"/>
          <w:szCs w:val="26"/>
          <w:lang w:eastAsia="zh-CN"/>
        </w:rPr>
        <w:t>《古代汉语</w:t>
      </w:r>
      <w:r w:rsidRPr="00B75ABF">
        <w:rPr>
          <w:rFonts w:ascii="Times New Roman" w:eastAsia="宋体" w:hAnsi="Times New Roman"/>
          <w:sz w:val="26"/>
          <w:szCs w:val="26"/>
          <w:lang w:eastAsia="zh-CN"/>
        </w:rPr>
        <w:t>-</w:t>
      </w:r>
      <w:r w:rsidRPr="00B75ABF">
        <w:rPr>
          <w:rFonts w:ascii="Times New Roman" w:eastAsia="宋体" w:hAnsi="Times New Roman"/>
          <w:sz w:val="26"/>
          <w:szCs w:val="26"/>
          <w:lang w:eastAsia="zh-CN"/>
        </w:rPr>
        <w:t>对外汉语教学》</w:t>
      </w:r>
      <w:r w:rsidRPr="00B75ABF">
        <w:rPr>
          <w:rFonts w:ascii="Times New Roman" w:eastAsia="宋体" w:hAnsi="Times New Roman"/>
          <w:sz w:val="26"/>
          <w:szCs w:val="26"/>
          <w:lang w:eastAsia="zh-CN"/>
        </w:rPr>
        <w:t xml:space="preserve">, </w:t>
      </w:r>
      <w:r w:rsidRPr="00B75ABF">
        <w:rPr>
          <w:rFonts w:ascii="Times New Roman" w:eastAsia="宋体" w:hAnsi="Times New Roman"/>
          <w:sz w:val="26"/>
          <w:szCs w:val="26"/>
          <w:lang w:eastAsia="zh-CN"/>
        </w:rPr>
        <w:t>南开大学出版社</w:t>
      </w:r>
    </w:p>
    <w:p w14:paraId="6AF8DC01" w14:textId="77777777" w:rsidR="00AD2D79" w:rsidRPr="00B75ABF" w:rsidRDefault="00B86351" w:rsidP="00B75ABF">
      <w:pPr>
        <w:spacing w:line="276" w:lineRule="auto"/>
        <w:jc w:val="both"/>
        <w:rPr>
          <w:rFonts w:ascii="Times New Roman" w:hAnsi="Times New Roman"/>
          <w:b/>
          <w:color w:val="000000" w:themeColor="text1"/>
          <w:sz w:val="26"/>
          <w:szCs w:val="26"/>
          <w:lang w:val="vi-VN"/>
        </w:rPr>
      </w:pPr>
      <w:r w:rsidRPr="00B75ABF">
        <w:rPr>
          <w:rFonts w:ascii="Times New Roman" w:hAnsi="Times New Roman"/>
          <w:b/>
          <w:color w:val="000000" w:themeColor="text1"/>
          <w:sz w:val="26"/>
          <w:szCs w:val="26"/>
          <w:lang w:val="vi-VN"/>
        </w:rPr>
        <w:t>VIII</w:t>
      </w:r>
      <w:r w:rsidR="00AD2D79" w:rsidRPr="00B75ABF">
        <w:rPr>
          <w:rFonts w:ascii="Times New Roman" w:hAnsi="Times New Roman"/>
          <w:b/>
          <w:color w:val="000000" w:themeColor="text1"/>
          <w:sz w:val="26"/>
          <w:szCs w:val="26"/>
          <w:lang w:val="vi-VN"/>
        </w:rPr>
        <w:t xml:space="preserve">. </w:t>
      </w:r>
      <w:r w:rsidR="00D52C84" w:rsidRPr="00B75ABF">
        <w:rPr>
          <w:rFonts w:ascii="Times New Roman" w:hAnsi="Times New Roman"/>
          <w:b/>
          <w:color w:val="000000" w:themeColor="text1"/>
          <w:sz w:val="26"/>
          <w:szCs w:val="26"/>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4675"/>
        <w:gridCol w:w="1730"/>
        <w:gridCol w:w="1179"/>
        <w:gridCol w:w="1446"/>
      </w:tblGrid>
      <w:tr w:rsidR="002B5B05" w:rsidRPr="009B7759" w14:paraId="7686BE99" w14:textId="77777777" w:rsidTr="00385250">
        <w:trPr>
          <w:trHeight w:val="567"/>
          <w:tblHeader/>
          <w:jc w:val="center"/>
        </w:trPr>
        <w:tc>
          <w:tcPr>
            <w:tcW w:w="391" w:type="pct"/>
            <w:shd w:val="pct30" w:color="FFFF00" w:fill="FFFFFF"/>
            <w:vAlign w:val="center"/>
          </w:tcPr>
          <w:p w14:paraId="681D0DC5" w14:textId="77777777" w:rsidR="002B5B05" w:rsidRPr="00B75ABF" w:rsidRDefault="002B5B05" w:rsidP="00B75ABF">
            <w:pPr>
              <w:spacing w:line="276" w:lineRule="auto"/>
              <w:jc w:val="center"/>
              <w:rPr>
                <w:rFonts w:ascii="Times New Roman" w:hAnsi="Times New Roman"/>
                <w:b/>
                <w:bCs/>
                <w:color w:val="000000" w:themeColor="text1"/>
                <w:sz w:val="26"/>
                <w:szCs w:val="26"/>
                <w:lang w:val="de-DE"/>
              </w:rPr>
            </w:pPr>
            <w:r w:rsidRPr="00B75ABF">
              <w:rPr>
                <w:rFonts w:ascii="Times New Roman" w:hAnsi="Times New Roman"/>
                <w:b/>
                <w:bCs/>
                <w:color w:val="000000" w:themeColor="text1"/>
                <w:sz w:val="26"/>
                <w:szCs w:val="26"/>
                <w:lang w:val="de-DE"/>
              </w:rPr>
              <w:t>Tuần</w:t>
            </w:r>
          </w:p>
        </w:tc>
        <w:tc>
          <w:tcPr>
            <w:tcW w:w="2381" w:type="pct"/>
            <w:shd w:val="pct30" w:color="FFFF00" w:fill="FFFFFF"/>
            <w:vAlign w:val="center"/>
          </w:tcPr>
          <w:p w14:paraId="3DA61EB3" w14:textId="77777777" w:rsidR="002B5B05" w:rsidRPr="00B75ABF" w:rsidRDefault="002B5B05" w:rsidP="00B75ABF">
            <w:pPr>
              <w:spacing w:line="276" w:lineRule="auto"/>
              <w:jc w:val="center"/>
              <w:rPr>
                <w:rFonts w:ascii="Times New Roman" w:hAnsi="Times New Roman"/>
                <w:b/>
                <w:bCs/>
                <w:color w:val="000000" w:themeColor="text1"/>
                <w:sz w:val="26"/>
                <w:szCs w:val="26"/>
                <w:lang w:val="de-DE"/>
              </w:rPr>
            </w:pPr>
            <w:r w:rsidRPr="00B75ABF">
              <w:rPr>
                <w:rFonts w:ascii="Times New Roman" w:hAnsi="Times New Roman"/>
                <w:b/>
                <w:bCs/>
                <w:color w:val="000000" w:themeColor="text1"/>
                <w:sz w:val="26"/>
                <w:szCs w:val="26"/>
                <w:lang w:val="de-DE"/>
              </w:rPr>
              <w:t>Nội dung</w:t>
            </w:r>
          </w:p>
        </w:tc>
        <w:tc>
          <w:tcPr>
            <w:tcW w:w="884" w:type="pct"/>
            <w:shd w:val="pct30" w:color="FFFF00" w:fill="FFFFFF"/>
            <w:vAlign w:val="center"/>
          </w:tcPr>
          <w:p w14:paraId="28F49497" w14:textId="77777777" w:rsidR="002B5B05" w:rsidRPr="00B75ABF" w:rsidRDefault="002B5B05" w:rsidP="00B75ABF">
            <w:pPr>
              <w:spacing w:line="276" w:lineRule="auto"/>
              <w:jc w:val="center"/>
              <w:rPr>
                <w:rFonts w:ascii="Times New Roman" w:hAnsi="Times New Roman"/>
                <w:b/>
                <w:bCs/>
                <w:color w:val="000000" w:themeColor="text1"/>
                <w:sz w:val="26"/>
                <w:szCs w:val="26"/>
                <w:lang w:val="de-DE"/>
              </w:rPr>
            </w:pPr>
            <w:r w:rsidRPr="00B75ABF">
              <w:rPr>
                <w:rFonts w:ascii="Times New Roman" w:hAnsi="Times New Roman"/>
                <w:b/>
                <w:bCs/>
                <w:color w:val="000000" w:themeColor="text1"/>
                <w:sz w:val="26"/>
                <w:szCs w:val="26"/>
                <w:lang w:val="de-DE"/>
              </w:rPr>
              <w:t>Phương pháp giảng dạy</w:t>
            </w:r>
          </w:p>
        </w:tc>
        <w:tc>
          <w:tcPr>
            <w:tcW w:w="604" w:type="pct"/>
            <w:shd w:val="pct30" w:color="FFFF00" w:fill="FFFFFF"/>
            <w:vAlign w:val="center"/>
          </w:tcPr>
          <w:p w14:paraId="49F53D58" w14:textId="77777777" w:rsidR="002B5B05" w:rsidRPr="00B75ABF" w:rsidRDefault="002B5B05" w:rsidP="00B75ABF">
            <w:pPr>
              <w:spacing w:line="276" w:lineRule="auto"/>
              <w:jc w:val="center"/>
              <w:rPr>
                <w:rFonts w:ascii="Times New Roman" w:hAnsi="Times New Roman"/>
                <w:b/>
                <w:bCs/>
                <w:color w:val="000000" w:themeColor="text1"/>
                <w:sz w:val="26"/>
                <w:szCs w:val="26"/>
                <w:lang w:val="de-DE"/>
              </w:rPr>
            </w:pPr>
            <w:r w:rsidRPr="00B75ABF">
              <w:rPr>
                <w:rFonts w:ascii="Times New Roman" w:hAnsi="Times New Roman"/>
                <w:b/>
                <w:bCs/>
                <w:color w:val="000000" w:themeColor="text1"/>
                <w:sz w:val="26"/>
                <w:szCs w:val="26"/>
                <w:lang w:val="de-DE"/>
              </w:rPr>
              <w:t>Phương pháp đánh giá</w:t>
            </w:r>
          </w:p>
        </w:tc>
        <w:tc>
          <w:tcPr>
            <w:tcW w:w="740" w:type="pct"/>
            <w:shd w:val="pct30" w:color="FFFF00" w:fill="FFFFFF"/>
            <w:vAlign w:val="center"/>
          </w:tcPr>
          <w:p w14:paraId="603F46AA" w14:textId="77777777" w:rsidR="002B5B05" w:rsidRPr="00B75ABF" w:rsidRDefault="002B5B05" w:rsidP="00B75ABF">
            <w:pPr>
              <w:spacing w:line="276" w:lineRule="auto"/>
              <w:jc w:val="center"/>
              <w:rPr>
                <w:rFonts w:ascii="Times New Roman" w:hAnsi="Times New Roman"/>
                <w:b/>
                <w:bCs/>
                <w:color w:val="000000" w:themeColor="text1"/>
                <w:sz w:val="26"/>
                <w:szCs w:val="26"/>
                <w:lang w:val="de-DE"/>
              </w:rPr>
            </w:pPr>
            <w:r w:rsidRPr="00B75ABF">
              <w:rPr>
                <w:rFonts w:ascii="Times New Roman" w:hAnsi="Times New Roman"/>
                <w:b/>
                <w:color w:val="000000" w:themeColor="text1"/>
                <w:spacing w:val="-4"/>
                <w:sz w:val="26"/>
                <w:szCs w:val="26"/>
                <w:lang w:val="de-DE"/>
              </w:rPr>
              <w:t>Chuẩn đầu ra của</w:t>
            </w:r>
            <w:r w:rsidRPr="00B75ABF">
              <w:rPr>
                <w:rFonts w:ascii="Times New Roman" w:hAnsi="Times New Roman"/>
                <w:b/>
                <w:color w:val="000000" w:themeColor="text1"/>
                <w:spacing w:val="-4"/>
                <w:sz w:val="26"/>
                <w:szCs w:val="26"/>
                <w:lang w:val="vi-VN"/>
              </w:rPr>
              <w:t xml:space="preserve"> </w:t>
            </w:r>
            <w:r w:rsidRPr="00B75ABF">
              <w:rPr>
                <w:rFonts w:ascii="Times New Roman" w:hAnsi="Times New Roman"/>
                <w:b/>
                <w:color w:val="000000" w:themeColor="text1"/>
                <w:spacing w:val="-4"/>
                <w:sz w:val="26"/>
                <w:szCs w:val="26"/>
                <w:lang w:val="de-DE"/>
              </w:rPr>
              <w:t>học phần</w:t>
            </w:r>
            <w:r w:rsidRPr="00B75ABF">
              <w:rPr>
                <w:rFonts w:ascii="Times New Roman" w:eastAsia="MS Mincho" w:hAnsi="Times New Roman"/>
                <w:b/>
                <w:color w:val="000000" w:themeColor="text1"/>
                <w:sz w:val="26"/>
                <w:szCs w:val="26"/>
                <w:lang w:val="de-DE"/>
              </w:rPr>
              <w:t xml:space="preserve"> được đánh giá</w:t>
            </w:r>
          </w:p>
        </w:tc>
      </w:tr>
      <w:tr w:rsidR="00B75ABF" w:rsidRPr="00B75ABF" w14:paraId="0CB47DBA" w14:textId="77777777" w:rsidTr="00B75ABF">
        <w:trPr>
          <w:trHeight w:val="1746"/>
          <w:jc w:val="center"/>
        </w:trPr>
        <w:tc>
          <w:tcPr>
            <w:tcW w:w="391" w:type="pct"/>
            <w:vMerge w:val="restart"/>
            <w:vAlign w:val="center"/>
          </w:tcPr>
          <w:p w14:paraId="2A4AE16E"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1</w:t>
            </w:r>
          </w:p>
        </w:tc>
        <w:tc>
          <w:tcPr>
            <w:tcW w:w="2381" w:type="pct"/>
            <w:vAlign w:val="center"/>
          </w:tcPr>
          <w:p w14:paraId="15B6F787"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b/>
                <w:sz w:val="26"/>
                <w:szCs w:val="26"/>
              </w:rPr>
              <w:t xml:space="preserve">Bài 1. </w:t>
            </w:r>
            <w:r w:rsidRPr="00B75ABF">
              <w:rPr>
                <w:rFonts w:ascii="宋体" w:eastAsia="宋体" w:hAnsi="宋体" w:cs="宋体" w:hint="eastAsia"/>
                <w:b/>
                <w:sz w:val="26"/>
                <w:szCs w:val="26"/>
              </w:rPr>
              <w:t>绪论与成语俗语故事</w:t>
            </w:r>
            <w:r w:rsidRPr="00B75ABF">
              <w:rPr>
                <w:rFonts w:ascii="Times New Roman" w:hAnsi="Times New Roman"/>
                <w:b/>
                <w:sz w:val="26"/>
                <w:szCs w:val="26"/>
              </w:rPr>
              <w:t xml:space="preserve"> (Khái quát tiếng Trung Quốc cổ đại và thành ngữ - tục ngữ)</w:t>
            </w:r>
          </w:p>
          <w:p w14:paraId="2742C339"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Chuẩn đầu ra bài học (LLO)</w:t>
            </w:r>
          </w:p>
          <w:p w14:paraId="474818A1" w14:textId="24649859"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LLO1.1. Vận dụng kiến thức về văn ngôn, Hán tự và nghĩa cổ để giải thích các hiện tượng ngôn ngữ cơ bản trong ngữ liệu được học. </w:t>
            </w:r>
          </w:p>
          <w:p w14:paraId="4C95C6D8" w14:textId="65F8FA9E"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LLO1.2. Phân tích giá trị lịch sử - văn hóa của một số thành ngữ, tục ngữ và điển tích tiêu biểu.</w:t>
            </w:r>
          </w:p>
        </w:tc>
        <w:tc>
          <w:tcPr>
            <w:tcW w:w="884" w:type="pct"/>
            <w:vMerge w:val="restart"/>
            <w:vAlign w:val="center"/>
          </w:tcPr>
          <w:p w14:paraId="28FA360B"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Thuyết giảng; đàm thoại; phân tích ngữ liệu; thảo luận nhóm.</w:t>
            </w:r>
          </w:p>
        </w:tc>
        <w:tc>
          <w:tcPr>
            <w:tcW w:w="604" w:type="pct"/>
            <w:vMerge w:val="restart"/>
            <w:vAlign w:val="center"/>
          </w:tcPr>
          <w:p w14:paraId="21F81B37"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Hỏi đáp; bài tập đọc hiểu và phân tích.</w:t>
            </w:r>
          </w:p>
        </w:tc>
        <w:tc>
          <w:tcPr>
            <w:tcW w:w="740" w:type="pct"/>
            <w:vMerge w:val="restart"/>
            <w:vAlign w:val="center"/>
          </w:tcPr>
          <w:p w14:paraId="4638D0F1"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CLO1, CLO2, CLO4, CLO5</w:t>
            </w:r>
          </w:p>
        </w:tc>
      </w:tr>
      <w:tr w:rsidR="00B75ABF" w:rsidRPr="00B75ABF" w14:paraId="32E97136" w14:textId="77777777" w:rsidTr="00161FD6">
        <w:trPr>
          <w:trHeight w:val="1744"/>
          <w:jc w:val="center"/>
        </w:trPr>
        <w:tc>
          <w:tcPr>
            <w:tcW w:w="391" w:type="pct"/>
            <w:vMerge/>
            <w:vAlign w:val="center"/>
          </w:tcPr>
          <w:p w14:paraId="67A142FD"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3093CEC2" w14:textId="1BB377F6"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Nội dung giảng dạy trên lớp (5 tiết): khái niệm </w:t>
            </w:r>
            <w:r w:rsidRPr="00B75ABF">
              <w:rPr>
                <w:rFonts w:ascii="宋体" w:eastAsia="宋体" w:hAnsi="宋体" w:cs="宋体" w:hint="eastAsia"/>
                <w:sz w:val="26"/>
                <w:szCs w:val="26"/>
              </w:rPr>
              <w:t>古代汉语、文言文</w:t>
            </w:r>
            <w:r w:rsidRPr="00B75ABF">
              <w:rPr>
                <w:rFonts w:ascii="Times New Roman" w:hAnsi="Times New Roman"/>
                <w:sz w:val="26"/>
                <w:szCs w:val="26"/>
              </w:rPr>
              <w:t xml:space="preserve">; đặc điểm văn ngôn; Hán tự cổ; </w:t>
            </w:r>
            <w:r w:rsidRPr="00B75ABF">
              <w:rPr>
                <w:rFonts w:ascii="宋体" w:eastAsia="宋体" w:hAnsi="宋体" w:cs="宋体" w:hint="eastAsia"/>
                <w:sz w:val="26"/>
                <w:szCs w:val="26"/>
              </w:rPr>
              <w:t>反切</w:t>
            </w:r>
            <w:r w:rsidRPr="00B75ABF">
              <w:rPr>
                <w:rFonts w:ascii="Times New Roman" w:hAnsi="Times New Roman"/>
                <w:sz w:val="26"/>
                <w:szCs w:val="26"/>
              </w:rPr>
              <w:t>; thành ngữ, tục ngữ và điển tích tiêu biểu; đọc hiểu, phân tích và so sánh với tiếng Việt.</w:t>
            </w:r>
          </w:p>
        </w:tc>
        <w:tc>
          <w:tcPr>
            <w:tcW w:w="884" w:type="pct"/>
            <w:vMerge/>
            <w:vAlign w:val="center"/>
          </w:tcPr>
          <w:p w14:paraId="316FC311"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279B2DCE"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07390E62"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32E14B0F" w14:textId="77777777" w:rsidTr="00161FD6">
        <w:trPr>
          <w:trHeight w:val="1744"/>
          <w:jc w:val="center"/>
        </w:trPr>
        <w:tc>
          <w:tcPr>
            <w:tcW w:w="391" w:type="pct"/>
            <w:vMerge/>
            <w:vAlign w:val="center"/>
          </w:tcPr>
          <w:p w14:paraId="40A8F384"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2C92F30F" w14:textId="6939FE95"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Tự học (10 tiết): đọc giáo trình, tra cứu từ ngữ/điển tích, hoàn thành bài tập và chuẩn bị Bài 2.</w:t>
            </w:r>
          </w:p>
        </w:tc>
        <w:tc>
          <w:tcPr>
            <w:tcW w:w="884" w:type="pct"/>
            <w:vMerge/>
            <w:vAlign w:val="center"/>
          </w:tcPr>
          <w:p w14:paraId="1C8353B4"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752EDE47"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22124B59"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151D202A" w14:textId="77777777" w:rsidTr="00B75ABF">
        <w:trPr>
          <w:trHeight w:val="1520"/>
          <w:jc w:val="center"/>
        </w:trPr>
        <w:tc>
          <w:tcPr>
            <w:tcW w:w="391" w:type="pct"/>
            <w:vMerge w:val="restart"/>
            <w:vAlign w:val="center"/>
          </w:tcPr>
          <w:p w14:paraId="034809B0"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lastRenderedPageBreak/>
              <w:t>2</w:t>
            </w:r>
          </w:p>
        </w:tc>
        <w:tc>
          <w:tcPr>
            <w:tcW w:w="2381" w:type="pct"/>
            <w:vAlign w:val="center"/>
          </w:tcPr>
          <w:p w14:paraId="7DA8527E"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b/>
                <w:sz w:val="26"/>
                <w:szCs w:val="26"/>
              </w:rPr>
              <w:t xml:space="preserve">Bài 2. </w:t>
            </w:r>
            <w:r w:rsidRPr="00B75ABF">
              <w:rPr>
                <w:rFonts w:ascii="宋体" w:eastAsia="宋体" w:hAnsi="宋体" w:cs="宋体" w:hint="eastAsia"/>
                <w:b/>
                <w:sz w:val="26"/>
                <w:szCs w:val="26"/>
              </w:rPr>
              <w:t>为学</w:t>
            </w:r>
          </w:p>
          <w:p w14:paraId="3D719666"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Chuẩn đầu ra bài học (LLO)</w:t>
            </w:r>
          </w:p>
          <w:p w14:paraId="49A3A3BE" w14:textId="30C50E89"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LLO2.1. Vận dụng kiến thức ngữ pháp và văn ngôn để phân tích từ ngữ, câu phủ định, đảo tân ngữ và tỉnh lược trong</w:t>
            </w:r>
            <w:r w:rsidRPr="00B75ABF">
              <w:rPr>
                <w:rFonts w:ascii="宋体" w:eastAsia="宋体" w:hAnsi="宋体" w:cs="宋体" w:hint="eastAsia"/>
                <w:sz w:val="26"/>
                <w:szCs w:val="26"/>
              </w:rPr>
              <w:t>《为学》</w:t>
            </w:r>
            <w:r w:rsidRPr="00B75ABF">
              <w:rPr>
                <w:rFonts w:ascii="Times New Roman" w:hAnsi="Times New Roman"/>
                <w:sz w:val="26"/>
                <w:szCs w:val="26"/>
              </w:rPr>
              <w:t>.</w:t>
            </w:r>
          </w:p>
          <w:p w14:paraId="72252FC6" w14:textId="502B861E"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LLO2.2. Sử dụng chính xác tiếng Trung Quốc hiện đại để diễn giải nội dung và các hiện tượng ngôn ngữ tiêu biểu của văn bản. </w:t>
            </w:r>
          </w:p>
        </w:tc>
        <w:tc>
          <w:tcPr>
            <w:tcW w:w="884" w:type="pct"/>
            <w:vMerge w:val="restart"/>
            <w:vAlign w:val="center"/>
          </w:tcPr>
          <w:p w14:paraId="17A6C4AE"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Thuyết giảng; phân tích văn bản; luyện đọc - diễn giải.</w:t>
            </w:r>
          </w:p>
        </w:tc>
        <w:tc>
          <w:tcPr>
            <w:tcW w:w="604" w:type="pct"/>
            <w:vMerge w:val="restart"/>
            <w:vAlign w:val="center"/>
          </w:tcPr>
          <w:p w14:paraId="73D40386"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Bài tập phân tích; diễn giải văn bản.</w:t>
            </w:r>
          </w:p>
        </w:tc>
        <w:tc>
          <w:tcPr>
            <w:tcW w:w="740" w:type="pct"/>
            <w:vMerge w:val="restart"/>
            <w:vAlign w:val="center"/>
          </w:tcPr>
          <w:p w14:paraId="2798345A"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CLO1, CLO3, CLO4, CLO5</w:t>
            </w:r>
          </w:p>
        </w:tc>
      </w:tr>
      <w:tr w:rsidR="00B75ABF" w:rsidRPr="00B75ABF" w14:paraId="3DE1CC7F" w14:textId="77777777" w:rsidTr="00385250">
        <w:trPr>
          <w:trHeight w:val="1520"/>
          <w:jc w:val="center"/>
        </w:trPr>
        <w:tc>
          <w:tcPr>
            <w:tcW w:w="391" w:type="pct"/>
            <w:vMerge/>
            <w:vAlign w:val="center"/>
          </w:tcPr>
          <w:p w14:paraId="2CB68DC5"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72698C6A" w14:textId="20AC54F7"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Nội dung trên lớp (5 tiết): nguyên tác; nghĩa từ; câu phủ định; phó từ phủ định; đảo tân ngữ; tỉnh lược; đọc hiểu, chú giải và diễn giải văn bản.</w:t>
            </w:r>
          </w:p>
        </w:tc>
        <w:tc>
          <w:tcPr>
            <w:tcW w:w="884" w:type="pct"/>
            <w:vMerge/>
            <w:vAlign w:val="center"/>
          </w:tcPr>
          <w:p w14:paraId="563CB425"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71D7D02C"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7F5A14ED"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4A8F7352" w14:textId="77777777" w:rsidTr="00385250">
        <w:trPr>
          <w:trHeight w:val="1520"/>
          <w:jc w:val="center"/>
        </w:trPr>
        <w:tc>
          <w:tcPr>
            <w:tcW w:w="391" w:type="pct"/>
            <w:vMerge/>
            <w:vAlign w:val="center"/>
          </w:tcPr>
          <w:p w14:paraId="1A6EFC7B"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2ED8B414" w14:textId="0904DFE5"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Tự học (10 tiết): hoàn thành bài tập, lập bảng hiện tượng ngữ pháp, chuẩn bị</w:t>
            </w:r>
            <w:r w:rsidRPr="00B75ABF">
              <w:rPr>
                <w:rFonts w:ascii="宋体" w:eastAsia="宋体" w:hAnsi="宋体" w:cs="宋体" w:hint="eastAsia"/>
                <w:sz w:val="26"/>
                <w:szCs w:val="26"/>
              </w:rPr>
              <w:t>《论语》</w:t>
            </w:r>
          </w:p>
        </w:tc>
        <w:tc>
          <w:tcPr>
            <w:tcW w:w="884" w:type="pct"/>
            <w:vMerge/>
            <w:vAlign w:val="center"/>
          </w:tcPr>
          <w:p w14:paraId="4A814259"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5BDB3D6D"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04D06A6C"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0DCA9A5D" w14:textId="77777777" w:rsidTr="00B75ABF">
        <w:trPr>
          <w:trHeight w:val="1418"/>
          <w:jc w:val="center"/>
        </w:trPr>
        <w:tc>
          <w:tcPr>
            <w:tcW w:w="391" w:type="pct"/>
            <w:vMerge w:val="restart"/>
            <w:vAlign w:val="center"/>
          </w:tcPr>
          <w:p w14:paraId="196798F7"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3</w:t>
            </w:r>
          </w:p>
        </w:tc>
        <w:tc>
          <w:tcPr>
            <w:tcW w:w="2381" w:type="pct"/>
            <w:vAlign w:val="center"/>
          </w:tcPr>
          <w:p w14:paraId="36640DED" w14:textId="77777777" w:rsidR="00B75ABF" w:rsidRPr="00B75ABF" w:rsidRDefault="00B75ABF" w:rsidP="00B75ABF">
            <w:pPr>
              <w:spacing w:line="276" w:lineRule="auto"/>
              <w:jc w:val="both"/>
              <w:rPr>
                <w:rFonts w:ascii="Times New Roman" w:hAnsi="Times New Roman"/>
                <w:sz w:val="26"/>
                <w:szCs w:val="26"/>
                <w:lang w:eastAsia="zh-CN"/>
              </w:rPr>
            </w:pPr>
            <w:r w:rsidRPr="00B75ABF">
              <w:rPr>
                <w:rFonts w:ascii="Times New Roman" w:hAnsi="Times New Roman"/>
                <w:b/>
                <w:sz w:val="26"/>
                <w:szCs w:val="26"/>
                <w:lang w:eastAsia="zh-CN"/>
              </w:rPr>
              <w:t xml:space="preserve">Bài 3. </w:t>
            </w:r>
            <w:r w:rsidRPr="00B75ABF">
              <w:rPr>
                <w:rFonts w:ascii="宋体" w:eastAsia="宋体" w:hAnsi="宋体" w:cs="宋体" w:hint="eastAsia"/>
                <w:b/>
                <w:sz w:val="26"/>
                <w:szCs w:val="26"/>
                <w:lang w:eastAsia="zh-CN"/>
              </w:rPr>
              <w:t>《论语》选读</w:t>
            </w:r>
            <w:r w:rsidRPr="00B75ABF">
              <w:rPr>
                <w:rFonts w:ascii="Times New Roman" w:hAnsi="Times New Roman"/>
                <w:b/>
                <w:sz w:val="26"/>
                <w:szCs w:val="26"/>
                <w:lang w:eastAsia="zh-CN"/>
              </w:rPr>
              <w:t xml:space="preserve"> (Trích đọc Luận Ngữ)</w:t>
            </w:r>
          </w:p>
          <w:p w14:paraId="377720E7"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Chuẩn đầu ra bài học (LLO)</w:t>
            </w:r>
          </w:p>
          <w:p w14:paraId="703615A8" w14:textId="3C1EFAF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LLO3.1. Phân tích bối cảnh, tư tưởng Nho gia và giá trị văn hóa thể hiện trong các đoạn</w:t>
            </w:r>
            <w:r w:rsidRPr="00B75ABF">
              <w:rPr>
                <w:rFonts w:ascii="宋体" w:eastAsia="宋体" w:hAnsi="宋体" w:cs="宋体" w:hint="eastAsia"/>
                <w:sz w:val="26"/>
                <w:szCs w:val="26"/>
              </w:rPr>
              <w:t>《论语》</w:t>
            </w:r>
            <w:r w:rsidRPr="00B75ABF">
              <w:rPr>
                <w:rFonts w:ascii="Times New Roman" w:hAnsi="Times New Roman"/>
                <w:sz w:val="26"/>
                <w:szCs w:val="26"/>
              </w:rPr>
              <w:t xml:space="preserve">được lựa chọn. </w:t>
            </w:r>
          </w:p>
          <w:p w14:paraId="65E9C2C4" w14:textId="1D25544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LLO3.2. Vận dụng kiến thức văn ngôn để phân tích hư từ, kết cấu câu và nghĩa từ trong các đoạn trích. </w:t>
            </w:r>
          </w:p>
          <w:p w14:paraId="1A5E3C75" w14:textId="4821AC2A" w:rsidR="00B75ABF" w:rsidRPr="00B75ABF" w:rsidRDefault="00B75ABF" w:rsidP="00B75ABF">
            <w:pPr>
              <w:spacing w:line="276" w:lineRule="auto"/>
              <w:jc w:val="both"/>
              <w:rPr>
                <w:rFonts w:ascii="Times New Roman" w:hAnsi="Times New Roman"/>
                <w:sz w:val="26"/>
                <w:szCs w:val="26"/>
              </w:rPr>
            </w:pPr>
          </w:p>
        </w:tc>
        <w:tc>
          <w:tcPr>
            <w:tcW w:w="884" w:type="pct"/>
            <w:vMerge w:val="restart"/>
            <w:vAlign w:val="center"/>
          </w:tcPr>
          <w:p w14:paraId="2C420788"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Thuyết giảng; đọc gần văn bản; thảo luận liên văn hóa.</w:t>
            </w:r>
          </w:p>
        </w:tc>
        <w:tc>
          <w:tcPr>
            <w:tcW w:w="604" w:type="pct"/>
            <w:vMerge w:val="restart"/>
            <w:vAlign w:val="center"/>
          </w:tcPr>
          <w:p w14:paraId="7C27BAA1"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Bài tập đọc hiểu; thảo luận.</w:t>
            </w:r>
          </w:p>
        </w:tc>
        <w:tc>
          <w:tcPr>
            <w:tcW w:w="740" w:type="pct"/>
            <w:vMerge w:val="restart"/>
            <w:vAlign w:val="center"/>
          </w:tcPr>
          <w:p w14:paraId="1B2FA49B"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CLO1, CLO2, CLO4, CLO5</w:t>
            </w:r>
          </w:p>
        </w:tc>
      </w:tr>
      <w:tr w:rsidR="00B75ABF" w:rsidRPr="00B75ABF" w14:paraId="2ED2C3E9" w14:textId="77777777" w:rsidTr="00B75ABF">
        <w:trPr>
          <w:trHeight w:val="1418"/>
          <w:jc w:val="center"/>
        </w:trPr>
        <w:tc>
          <w:tcPr>
            <w:tcW w:w="391" w:type="pct"/>
            <w:vMerge/>
            <w:vAlign w:val="center"/>
          </w:tcPr>
          <w:p w14:paraId="1641F5DC"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7B81C01A" w14:textId="12CB5BE3"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Nội dung trên lớp (5 tiết): giới thiệu</w:t>
            </w:r>
            <w:r w:rsidRPr="00B75ABF">
              <w:rPr>
                <w:rFonts w:ascii="宋体" w:eastAsia="宋体" w:hAnsi="宋体" w:cs="宋体" w:hint="eastAsia"/>
                <w:sz w:val="26"/>
                <w:szCs w:val="26"/>
              </w:rPr>
              <w:t>《论语》</w:t>
            </w:r>
            <w:r w:rsidRPr="00B75ABF">
              <w:rPr>
                <w:rFonts w:ascii="Times New Roman" w:hAnsi="Times New Roman"/>
                <w:sz w:val="26"/>
                <w:szCs w:val="26"/>
              </w:rPr>
              <w:t>; các đoạn trích tiêu biểu; hư từ thường dùng; kết cấu cố định; tư tưởng Nho gia; đọc hiểu và liên hệ văn hóa Việt Nam.</w:t>
            </w:r>
          </w:p>
        </w:tc>
        <w:tc>
          <w:tcPr>
            <w:tcW w:w="884" w:type="pct"/>
            <w:vMerge/>
            <w:vAlign w:val="center"/>
          </w:tcPr>
          <w:p w14:paraId="3BB394B7"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735D0047"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51E08ECA"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402808F5" w14:textId="77777777" w:rsidTr="00B75ABF">
        <w:trPr>
          <w:trHeight w:val="1418"/>
          <w:jc w:val="center"/>
        </w:trPr>
        <w:tc>
          <w:tcPr>
            <w:tcW w:w="391" w:type="pct"/>
            <w:vMerge/>
            <w:vAlign w:val="center"/>
          </w:tcPr>
          <w:p w14:paraId="66B28407"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697FFE32" w14:textId="4ED6AFDB" w:rsidR="00B75ABF" w:rsidRPr="00B75ABF" w:rsidRDefault="00B75ABF" w:rsidP="00B75ABF">
            <w:pPr>
              <w:spacing w:line="276" w:lineRule="auto"/>
              <w:jc w:val="both"/>
              <w:rPr>
                <w:rFonts w:ascii="Times New Roman" w:hAnsi="Times New Roman"/>
                <w:b/>
                <w:sz w:val="26"/>
                <w:szCs w:val="26"/>
                <w:lang w:eastAsia="zh-CN"/>
              </w:rPr>
            </w:pPr>
            <w:r w:rsidRPr="00B75ABF">
              <w:rPr>
                <w:rFonts w:ascii="Times New Roman" w:hAnsi="Times New Roman"/>
                <w:sz w:val="26"/>
                <w:szCs w:val="26"/>
              </w:rPr>
              <w:t>Tự học (10 tiết): đọc thêm trích đoạn, tra cứu chú giải, hoàn thành bài tập.</w:t>
            </w:r>
          </w:p>
        </w:tc>
        <w:tc>
          <w:tcPr>
            <w:tcW w:w="884" w:type="pct"/>
            <w:vMerge/>
            <w:vAlign w:val="center"/>
          </w:tcPr>
          <w:p w14:paraId="6E47B574"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5009158E"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078CD084"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27FDE09F" w14:textId="77777777" w:rsidTr="00B75ABF">
        <w:trPr>
          <w:trHeight w:val="1566"/>
          <w:jc w:val="center"/>
        </w:trPr>
        <w:tc>
          <w:tcPr>
            <w:tcW w:w="391" w:type="pct"/>
            <w:vMerge w:val="restart"/>
            <w:vAlign w:val="center"/>
          </w:tcPr>
          <w:p w14:paraId="3090A346"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lastRenderedPageBreak/>
              <w:t>4</w:t>
            </w:r>
          </w:p>
        </w:tc>
        <w:tc>
          <w:tcPr>
            <w:tcW w:w="2381" w:type="pct"/>
            <w:vAlign w:val="center"/>
          </w:tcPr>
          <w:p w14:paraId="37D484D4"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b/>
                <w:sz w:val="26"/>
                <w:szCs w:val="26"/>
              </w:rPr>
              <w:t xml:space="preserve">Bài 4. </w:t>
            </w:r>
            <w:r w:rsidRPr="00B75ABF">
              <w:rPr>
                <w:rFonts w:ascii="宋体" w:eastAsia="宋体" w:hAnsi="宋体" w:cs="宋体" w:hint="eastAsia"/>
                <w:b/>
                <w:sz w:val="26"/>
                <w:szCs w:val="26"/>
              </w:rPr>
              <w:t>鱼我所欲也</w:t>
            </w:r>
          </w:p>
          <w:p w14:paraId="6EF88F08"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Chuẩn đầu ra bài học (LLO)</w:t>
            </w:r>
          </w:p>
          <w:p w14:paraId="509413D3"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LLO4.1. Phân tích tư tưởng chủ đạo, nghệ thuật lập luận và giá trị văn hóa của</w:t>
            </w:r>
            <w:r w:rsidRPr="00B75ABF">
              <w:rPr>
                <w:rFonts w:ascii="宋体" w:eastAsia="宋体" w:hAnsi="宋体" w:cs="宋体" w:hint="eastAsia"/>
                <w:sz w:val="26"/>
                <w:szCs w:val="26"/>
              </w:rPr>
              <w:t>《鱼我所欲也》</w:t>
            </w:r>
            <w:r w:rsidRPr="00B75ABF">
              <w:rPr>
                <w:rFonts w:ascii="Times New Roman" w:hAnsi="Times New Roman"/>
                <w:sz w:val="26"/>
                <w:szCs w:val="26"/>
              </w:rPr>
              <w:t>trong phạm vi bài học. (B4)</w:t>
            </w:r>
          </w:p>
          <w:p w14:paraId="2975D290" w14:textId="38A20000"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LLO4.2. Vận dụng kiến thức từ vựng và ngữ pháp Hán cổ để phân tích từ ngữ, hư từ và kết cấu câu trong văn bản. (B3)</w:t>
            </w:r>
          </w:p>
        </w:tc>
        <w:tc>
          <w:tcPr>
            <w:tcW w:w="884" w:type="pct"/>
            <w:vMerge w:val="restart"/>
            <w:vAlign w:val="center"/>
          </w:tcPr>
          <w:p w14:paraId="281BB9BA"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Thuyết giảng; phân tích lập luận; thảo luận nhóm.</w:t>
            </w:r>
          </w:p>
        </w:tc>
        <w:tc>
          <w:tcPr>
            <w:tcW w:w="604" w:type="pct"/>
            <w:vMerge w:val="restart"/>
            <w:vAlign w:val="center"/>
          </w:tcPr>
          <w:p w14:paraId="4AB0DF20"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Bài tập phân tích; hỏi đáp.</w:t>
            </w:r>
          </w:p>
        </w:tc>
        <w:tc>
          <w:tcPr>
            <w:tcW w:w="740" w:type="pct"/>
            <w:vMerge w:val="restart"/>
            <w:vAlign w:val="center"/>
          </w:tcPr>
          <w:p w14:paraId="7E6C9E32"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CLO1, CLO2, CLO3, CLO5</w:t>
            </w:r>
          </w:p>
        </w:tc>
      </w:tr>
      <w:tr w:rsidR="00B75ABF" w:rsidRPr="00B75ABF" w14:paraId="33169ABC" w14:textId="77777777" w:rsidTr="00385250">
        <w:trPr>
          <w:trHeight w:val="1566"/>
          <w:jc w:val="center"/>
        </w:trPr>
        <w:tc>
          <w:tcPr>
            <w:tcW w:w="391" w:type="pct"/>
            <w:vMerge/>
            <w:vAlign w:val="center"/>
          </w:tcPr>
          <w:p w14:paraId="6F787BFD"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7C3993A4" w14:textId="39E6E2D5"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Nội dung trên lớp (5 tiết): giới thiệu tác phẩm; từ ngữ, hư từ và cấu trúc câu; nghệ thuật lập luận; tư tưởng nghĩa - lợi; đọc hiểu, diễn giải và thảo luận.</w:t>
            </w:r>
          </w:p>
        </w:tc>
        <w:tc>
          <w:tcPr>
            <w:tcW w:w="884" w:type="pct"/>
            <w:vMerge/>
            <w:vAlign w:val="center"/>
          </w:tcPr>
          <w:p w14:paraId="47E1E8CC"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40ACBB71"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3D9FB604"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5341BC08" w14:textId="77777777" w:rsidTr="00385250">
        <w:trPr>
          <w:trHeight w:val="1566"/>
          <w:jc w:val="center"/>
        </w:trPr>
        <w:tc>
          <w:tcPr>
            <w:tcW w:w="391" w:type="pct"/>
            <w:vMerge/>
            <w:vAlign w:val="center"/>
          </w:tcPr>
          <w:p w14:paraId="053AEBA0"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406E1DFC" w14:textId="6BF282E4"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Tự học (10 tiết): hoàn thành bài tập, hệ thống hóa Bài 1-4, chuẩn bị kiểm tra giữa học phần.</w:t>
            </w:r>
          </w:p>
        </w:tc>
        <w:tc>
          <w:tcPr>
            <w:tcW w:w="884" w:type="pct"/>
            <w:vMerge/>
            <w:vAlign w:val="center"/>
          </w:tcPr>
          <w:p w14:paraId="5B81239D"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04401A6D"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2A4279A7"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0FE17306" w14:textId="77777777" w:rsidTr="00B75ABF">
        <w:trPr>
          <w:trHeight w:val="1552"/>
          <w:jc w:val="center"/>
        </w:trPr>
        <w:tc>
          <w:tcPr>
            <w:tcW w:w="391" w:type="pct"/>
            <w:vMerge w:val="restart"/>
            <w:vAlign w:val="center"/>
          </w:tcPr>
          <w:p w14:paraId="519F025C"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5</w:t>
            </w:r>
          </w:p>
        </w:tc>
        <w:tc>
          <w:tcPr>
            <w:tcW w:w="2381" w:type="pct"/>
            <w:vAlign w:val="center"/>
          </w:tcPr>
          <w:p w14:paraId="5C2A7204"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b/>
                <w:sz w:val="26"/>
                <w:szCs w:val="26"/>
              </w:rPr>
              <w:t>Ôn tập và kiểm tra giữa học phần</w:t>
            </w:r>
          </w:p>
          <w:p w14:paraId="6364E130"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Chuẩn đầu ra bài học (LLO)</w:t>
            </w:r>
          </w:p>
          <w:p w14:paraId="301FD132" w14:textId="2653F490"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LLO5.1. Phân tích các nội dung trọng tâm về văn ngôn, từ vựng, ngữ pháp và văn hóa trong các văn bản đã học. </w:t>
            </w:r>
          </w:p>
          <w:p w14:paraId="1CFF7E93" w14:textId="171EE1E6"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LLO5.2. Vận dụng kiến thức tiếng Trung Quốc cổ đại để hoàn thành nhiệm vụ đọc hiểu và phân tích văn bản trong bài kiểm tra. </w:t>
            </w:r>
          </w:p>
        </w:tc>
        <w:tc>
          <w:tcPr>
            <w:tcW w:w="884" w:type="pct"/>
            <w:vMerge w:val="restart"/>
            <w:vAlign w:val="center"/>
          </w:tcPr>
          <w:p w14:paraId="10A79C9B"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Ôn tập; hỏi đáp; luyện tập tổng hợp; tổ chức kiểm tra.</w:t>
            </w:r>
          </w:p>
        </w:tc>
        <w:tc>
          <w:tcPr>
            <w:tcW w:w="604" w:type="pct"/>
            <w:vMerge w:val="restart"/>
            <w:vAlign w:val="center"/>
          </w:tcPr>
          <w:p w14:paraId="092F9990"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Kiểm tra giữa học phần.</w:t>
            </w:r>
          </w:p>
        </w:tc>
        <w:tc>
          <w:tcPr>
            <w:tcW w:w="740" w:type="pct"/>
            <w:vMerge w:val="restart"/>
            <w:vAlign w:val="center"/>
          </w:tcPr>
          <w:p w14:paraId="0222E615"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CLO1, CLO2</w:t>
            </w:r>
          </w:p>
        </w:tc>
      </w:tr>
      <w:tr w:rsidR="00B75ABF" w:rsidRPr="00B75ABF" w14:paraId="3A8B2088" w14:textId="77777777" w:rsidTr="009D64FE">
        <w:trPr>
          <w:trHeight w:val="1552"/>
          <w:jc w:val="center"/>
        </w:trPr>
        <w:tc>
          <w:tcPr>
            <w:tcW w:w="391" w:type="pct"/>
            <w:vMerge/>
            <w:vAlign w:val="center"/>
          </w:tcPr>
          <w:p w14:paraId="74FA7D70"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4AE68EFC"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Ôn tập (2 tiết): hệ thống kiến thức Bài 1-4; luyện đọc hiểu, giải thích từ ngữ, phân tích cấu trúc và nội dung văn hóa.</w:t>
            </w:r>
          </w:p>
          <w:p w14:paraId="48AB2454" w14:textId="0A083BA2"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Kiểm tra giữa học phần (3 tiết): bài viết kết hợp kiến thức, đọc hiểu và phân tích ngữ liệu Hán cổ.</w:t>
            </w:r>
          </w:p>
        </w:tc>
        <w:tc>
          <w:tcPr>
            <w:tcW w:w="884" w:type="pct"/>
            <w:vMerge/>
            <w:vAlign w:val="center"/>
          </w:tcPr>
          <w:p w14:paraId="689D810E"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7D6CEE6B"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57037422"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2EA18335" w14:textId="77777777" w:rsidTr="009D64FE">
        <w:trPr>
          <w:trHeight w:val="1552"/>
          <w:jc w:val="center"/>
        </w:trPr>
        <w:tc>
          <w:tcPr>
            <w:tcW w:w="391" w:type="pct"/>
            <w:vMerge/>
            <w:vAlign w:val="center"/>
          </w:tcPr>
          <w:p w14:paraId="066BD5A1"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71EF3B41" w14:textId="09A747BB"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Tự học (</w:t>
            </w:r>
            <w:r w:rsidR="00B76DAE">
              <w:rPr>
                <w:rFonts w:ascii="Times New Roman" w:hAnsi="Times New Roman"/>
                <w:sz w:val="26"/>
                <w:szCs w:val="26"/>
              </w:rPr>
              <w:t>20</w:t>
            </w:r>
            <w:r w:rsidRPr="00B75ABF">
              <w:rPr>
                <w:rFonts w:ascii="Times New Roman" w:hAnsi="Times New Roman"/>
                <w:sz w:val="26"/>
                <w:szCs w:val="26"/>
              </w:rPr>
              <w:t xml:space="preserve"> tiết): tự rà soát lỗi, củng cố nội dung còn hạn chế và chuẩn bị bài tiếp theo.</w:t>
            </w:r>
          </w:p>
        </w:tc>
        <w:tc>
          <w:tcPr>
            <w:tcW w:w="884" w:type="pct"/>
            <w:vMerge/>
            <w:vAlign w:val="center"/>
          </w:tcPr>
          <w:p w14:paraId="01C12E8B"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6B233CC5"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41DF4D33"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16E139E4" w14:textId="77777777" w:rsidTr="00B75ABF">
        <w:trPr>
          <w:trHeight w:val="2228"/>
          <w:jc w:val="center"/>
        </w:trPr>
        <w:tc>
          <w:tcPr>
            <w:tcW w:w="391" w:type="pct"/>
            <w:vMerge w:val="restart"/>
            <w:vAlign w:val="center"/>
          </w:tcPr>
          <w:p w14:paraId="570653EB"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lastRenderedPageBreak/>
              <w:t>6</w:t>
            </w:r>
          </w:p>
        </w:tc>
        <w:tc>
          <w:tcPr>
            <w:tcW w:w="2381" w:type="pct"/>
            <w:vAlign w:val="center"/>
          </w:tcPr>
          <w:p w14:paraId="28CE4BB1" w14:textId="77777777" w:rsidR="00B75ABF" w:rsidRPr="00B75ABF" w:rsidRDefault="00B75ABF" w:rsidP="00B75ABF">
            <w:pPr>
              <w:spacing w:line="276" w:lineRule="auto"/>
              <w:jc w:val="both"/>
              <w:rPr>
                <w:rFonts w:ascii="Times New Roman" w:hAnsi="Times New Roman"/>
                <w:sz w:val="26"/>
                <w:szCs w:val="26"/>
                <w:lang w:eastAsia="zh-CN"/>
              </w:rPr>
            </w:pPr>
            <w:r w:rsidRPr="00B75ABF">
              <w:rPr>
                <w:rFonts w:ascii="Times New Roman" w:hAnsi="Times New Roman"/>
                <w:b/>
                <w:sz w:val="26"/>
                <w:szCs w:val="26"/>
                <w:lang w:eastAsia="zh-CN"/>
              </w:rPr>
              <w:t xml:space="preserve">Bài 6. </w:t>
            </w:r>
            <w:r w:rsidRPr="00B75ABF">
              <w:rPr>
                <w:rFonts w:ascii="宋体" w:eastAsia="宋体" w:hAnsi="宋体" w:cs="宋体" w:hint="eastAsia"/>
                <w:b/>
                <w:sz w:val="26"/>
                <w:szCs w:val="26"/>
                <w:lang w:eastAsia="zh-CN"/>
              </w:rPr>
              <w:t>邹忌讽齐威王纳谏</w:t>
            </w:r>
          </w:p>
          <w:p w14:paraId="0D3A9FAB"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Chuẩn đầu ra bài học (LLO)</w:t>
            </w:r>
          </w:p>
          <w:p w14:paraId="1D0C18D9" w14:textId="16CCF0A6"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LLO6.1. Phân tích bối cảnh lịch sử, nghệ thuật thuyết phục và giá trị tư tưởng của</w:t>
            </w:r>
            <w:r w:rsidRPr="00B75ABF">
              <w:rPr>
                <w:rFonts w:ascii="宋体" w:eastAsia="宋体" w:hAnsi="宋体" w:cs="宋体" w:hint="eastAsia"/>
                <w:sz w:val="26"/>
                <w:szCs w:val="26"/>
              </w:rPr>
              <w:t>《邹忌讽齐威王纳谏》</w:t>
            </w:r>
            <w:r w:rsidRPr="00B75ABF">
              <w:rPr>
                <w:rFonts w:ascii="Times New Roman" w:hAnsi="Times New Roman"/>
                <w:sz w:val="26"/>
                <w:szCs w:val="26"/>
              </w:rPr>
              <w:t>.</w:t>
            </w:r>
          </w:p>
          <w:p w14:paraId="081D9AC0" w14:textId="539E3495"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LLO6.2. Khai thác thông tin từ nguyên tác và chú giải để làm rõ nội dung, từ ngữ và cấu trúc văn ngôn trong văn bản.</w:t>
            </w:r>
          </w:p>
        </w:tc>
        <w:tc>
          <w:tcPr>
            <w:tcW w:w="884" w:type="pct"/>
            <w:vMerge w:val="restart"/>
            <w:vAlign w:val="center"/>
          </w:tcPr>
          <w:p w14:paraId="72C66D8C"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Thuyết giảng; phân tích văn bản; nghiên cứu tình huống.</w:t>
            </w:r>
          </w:p>
        </w:tc>
        <w:tc>
          <w:tcPr>
            <w:tcW w:w="604" w:type="pct"/>
            <w:vMerge w:val="restart"/>
            <w:vAlign w:val="center"/>
          </w:tcPr>
          <w:p w14:paraId="41657DBC"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Bài tập đọc hiểu; thảo luận.</w:t>
            </w:r>
          </w:p>
        </w:tc>
        <w:tc>
          <w:tcPr>
            <w:tcW w:w="740" w:type="pct"/>
            <w:vMerge w:val="restart"/>
            <w:vAlign w:val="center"/>
          </w:tcPr>
          <w:p w14:paraId="6D956219"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CLO1, CLO2, CLO4, CLO5</w:t>
            </w:r>
          </w:p>
        </w:tc>
      </w:tr>
      <w:tr w:rsidR="00B75ABF" w:rsidRPr="00B75ABF" w14:paraId="28A55432" w14:textId="77777777" w:rsidTr="00B75ABF">
        <w:trPr>
          <w:trHeight w:val="1575"/>
          <w:jc w:val="center"/>
        </w:trPr>
        <w:tc>
          <w:tcPr>
            <w:tcW w:w="391" w:type="pct"/>
            <w:vMerge/>
            <w:vAlign w:val="center"/>
          </w:tcPr>
          <w:p w14:paraId="28C40332"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02BB6D49" w14:textId="77540B12"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Nội dung trên lớp (5 tiết): bối cảnh Chiến Quốc; nguyên tác; từ khó; hư từ và cấu trúc câu; nghệ thuật thuyết phục; bài học về tiếp nhận góp ý.</w:t>
            </w:r>
          </w:p>
        </w:tc>
        <w:tc>
          <w:tcPr>
            <w:tcW w:w="884" w:type="pct"/>
            <w:vMerge/>
            <w:vAlign w:val="center"/>
          </w:tcPr>
          <w:p w14:paraId="6B5C2E02"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4A5DEE2D"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1087110A"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4EB8D27F" w14:textId="77777777" w:rsidTr="00B75ABF">
        <w:trPr>
          <w:trHeight w:val="1418"/>
          <w:jc w:val="center"/>
        </w:trPr>
        <w:tc>
          <w:tcPr>
            <w:tcW w:w="391" w:type="pct"/>
            <w:vMerge/>
            <w:vAlign w:val="center"/>
          </w:tcPr>
          <w:p w14:paraId="699BD868"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1AC9EA3F" w14:textId="7E9076B9" w:rsidR="00B75ABF" w:rsidRPr="00B75ABF" w:rsidRDefault="00B75ABF" w:rsidP="00B75ABF">
            <w:pPr>
              <w:spacing w:line="276" w:lineRule="auto"/>
              <w:jc w:val="both"/>
              <w:rPr>
                <w:rFonts w:ascii="Times New Roman" w:hAnsi="Times New Roman"/>
                <w:b/>
                <w:sz w:val="26"/>
                <w:szCs w:val="26"/>
                <w:lang w:eastAsia="zh-CN"/>
              </w:rPr>
            </w:pPr>
            <w:r w:rsidRPr="00B75ABF">
              <w:rPr>
                <w:rFonts w:ascii="Times New Roman" w:hAnsi="Times New Roman"/>
                <w:sz w:val="26"/>
                <w:szCs w:val="26"/>
              </w:rPr>
              <w:t>Tự học (10 tiết): hoàn thành chú giải, đọc tài liệu về</w:t>
            </w:r>
            <w:r w:rsidRPr="00B75ABF">
              <w:rPr>
                <w:rFonts w:ascii="宋体" w:eastAsia="宋体" w:hAnsi="宋体" w:cs="宋体" w:hint="eastAsia"/>
                <w:sz w:val="26"/>
                <w:szCs w:val="26"/>
              </w:rPr>
              <w:t>《战国策》</w:t>
            </w:r>
            <w:r w:rsidRPr="00B75ABF">
              <w:rPr>
                <w:rFonts w:ascii="Times New Roman" w:hAnsi="Times New Roman"/>
                <w:sz w:val="26"/>
                <w:szCs w:val="26"/>
              </w:rPr>
              <w:t>, chuẩn bị</w:t>
            </w:r>
            <w:r w:rsidRPr="00B75ABF">
              <w:rPr>
                <w:rFonts w:ascii="宋体" w:eastAsia="宋体" w:hAnsi="宋体" w:cs="宋体" w:hint="eastAsia"/>
                <w:sz w:val="26"/>
                <w:szCs w:val="26"/>
              </w:rPr>
              <w:t>《寡人之于国也》</w:t>
            </w:r>
            <w:r w:rsidRPr="00B75ABF">
              <w:rPr>
                <w:rFonts w:ascii="Times New Roman" w:hAnsi="Times New Roman"/>
                <w:sz w:val="26"/>
                <w:szCs w:val="26"/>
              </w:rPr>
              <w:t>.</w:t>
            </w:r>
          </w:p>
        </w:tc>
        <w:tc>
          <w:tcPr>
            <w:tcW w:w="884" w:type="pct"/>
            <w:vMerge/>
            <w:vAlign w:val="center"/>
          </w:tcPr>
          <w:p w14:paraId="4F2C2BE8"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6C9D45E2"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688EF0CD"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1E389DD7" w14:textId="77777777" w:rsidTr="00B75ABF">
        <w:trPr>
          <w:trHeight w:val="706"/>
          <w:jc w:val="center"/>
        </w:trPr>
        <w:tc>
          <w:tcPr>
            <w:tcW w:w="391" w:type="pct"/>
            <w:vMerge w:val="restart"/>
            <w:vAlign w:val="center"/>
          </w:tcPr>
          <w:p w14:paraId="5976AD61"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7</w:t>
            </w:r>
          </w:p>
        </w:tc>
        <w:tc>
          <w:tcPr>
            <w:tcW w:w="2381" w:type="pct"/>
            <w:vAlign w:val="center"/>
          </w:tcPr>
          <w:p w14:paraId="38E63C01"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b/>
                <w:sz w:val="26"/>
                <w:szCs w:val="26"/>
              </w:rPr>
              <w:t xml:space="preserve">Bài 7. </w:t>
            </w:r>
            <w:r w:rsidRPr="00B75ABF">
              <w:rPr>
                <w:rFonts w:ascii="宋体" w:eastAsia="宋体" w:hAnsi="宋体" w:cs="宋体" w:hint="eastAsia"/>
                <w:b/>
                <w:sz w:val="26"/>
                <w:szCs w:val="26"/>
              </w:rPr>
              <w:t>寡人之于国也</w:t>
            </w:r>
          </w:p>
          <w:p w14:paraId="7398BD10"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Chuẩn đầu ra bài học (LLO)</w:t>
            </w:r>
          </w:p>
          <w:p w14:paraId="459A12B0" w14:textId="5020C5D8"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LLO7.1. Phân tích tư tưởng nhân chính, phương thức lập luận và giá trị lịch sử - văn hóa thể hiện trong</w:t>
            </w:r>
            <w:r w:rsidRPr="00B75ABF">
              <w:rPr>
                <w:rFonts w:ascii="宋体" w:eastAsia="宋体" w:hAnsi="宋体" w:cs="宋体" w:hint="eastAsia"/>
                <w:sz w:val="26"/>
                <w:szCs w:val="26"/>
              </w:rPr>
              <w:t>《寡人之于国也》</w:t>
            </w:r>
          </w:p>
          <w:p w14:paraId="3FD2009D" w14:textId="1452CE2E"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LLO7.2. Sử dụng chính xác tiếng Trung Quốc hiện đại để diễn giải nội dung và trình bày nhận xét về văn bản Hán cổ. </w:t>
            </w:r>
          </w:p>
        </w:tc>
        <w:tc>
          <w:tcPr>
            <w:tcW w:w="884" w:type="pct"/>
            <w:vMerge w:val="restart"/>
            <w:vAlign w:val="center"/>
          </w:tcPr>
          <w:p w14:paraId="766E660B"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Thuyết giảng; phân tích văn bản; thảo luận.</w:t>
            </w:r>
          </w:p>
        </w:tc>
        <w:tc>
          <w:tcPr>
            <w:tcW w:w="604" w:type="pct"/>
            <w:vMerge w:val="restart"/>
            <w:vAlign w:val="center"/>
          </w:tcPr>
          <w:p w14:paraId="044D9A21"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Bài tập phân tích; trình bày ngắn.</w:t>
            </w:r>
          </w:p>
        </w:tc>
        <w:tc>
          <w:tcPr>
            <w:tcW w:w="740" w:type="pct"/>
            <w:vMerge w:val="restart"/>
            <w:vAlign w:val="center"/>
          </w:tcPr>
          <w:p w14:paraId="301E8748"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CLO2, CLO3, CLO4, CLO5</w:t>
            </w:r>
          </w:p>
        </w:tc>
      </w:tr>
      <w:tr w:rsidR="00B75ABF" w:rsidRPr="00B75ABF" w14:paraId="1856819D" w14:textId="77777777" w:rsidTr="00904613">
        <w:trPr>
          <w:trHeight w:val="706"/>
          <w:jc w:val="center"/>
        </w:trPr>
        <w:tc>
          <w:tcPr>
            <w:tcW w:w="391" w:type="pct"/>
            <w:vMerge/>
            <w:vAlign w:val="center"/>
          </w:tcPr>
          <w:p w14:paraId="536FF315"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08CD61AC" w14:textId="7926E85C"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Nội dung trên lớp (5 tiết): giới thiệu</w:t>
            </w:r>
            <w:r w:rsidRPr="00B75ABF">
              <w:rPr>
                <w:rFonts w:ascii="宋体" w:eastAsia="宋体" w:hAnsi="宋体" w:cs="宋体" w:hint="eastAsia"/>
                <w:sz w:val="26"/>
                <w:szCs w:val="26"/>
              </w:rPr>
              <w:t>《孟子》</w:t>
            </w:r>
            <w:r w:rsidRPr="00B75ABF">
              <w:rPr>
                <w:rFonts w:ascii="Times New Roman" w:hAnsi="Times New Roman"/>
                <w:sz w:val="26"/>
                <w:szCs w:val="26"/>
              </w:rPr>
              <w:t>; nguyên tác; nghĩa từ; kết cấu câu; tư tưởng nhân chính; phương thức lập luận; đọc hiểu, diễn giải và trao đổi.</w:t>
            </w:r>
          </w:p>
        </w:tc>
        <w:tc>
          <w:tcPr>
            <w:tcW w:w="884" w:type="pct"/>
            <w:vMerge/>
            <w:vAlign w:val="center"/>
          </w:tcPr>
          <w:p w14:paraId="4A28AC52"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15679F68"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435B158C"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07C84F4A" w14:textId="77777777" w:rsidTr="00904613">
        <w:trPr>
          <w:trHeight w:val="706"/>
          <w:jc w:val="center"/>
        </w:trPr>
        <w:tc>
          <w:tcPr>
            <w:tcW w:w="391" w:type="pct"/>
            <w:vMerge/>
            <w:vAlign w:val="center"/>
          </w:tcPr>
          <w:p w14:paraId="49B73123"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13E4E209" w14:textId="779356DE"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Tự học (10 tiết): đọc thêm trích đoạn</w:t>
            </w:r>
            <w:r w:rsidRPr="00B75ABF">
              <w:rPr>
                <w:rFonts w:ascii="宋体" w:eastAsia="宋体" w:hAnsi="宋体" w:cs="宋体" w:hint="eastAsia"/>
                <w:sz w:val="26"/>
                <w:szCs w:val="26"/>
              </w:rPr>
              <w:t>《孟子》</w:t>
            </w:r>
            <w:r w:rsidRPr="00B75ABF">
              <w:rPr>
                <w:rFonts w:ascii="Times New Roman" w:hAnsi="Times New Roman"/>
                <w:sz w:val="26"/>
                <w:szCs w:val="26"/>
              </w:rPr>
              <w:t>, hoàn thành bài phân tích, chuẩn bị chuyên đề thơ cổ.</w:t>
            </w:r>
          </w:p>
        </w:tc>
        <w:tc>
          <w:tcPr>
            <w:tcW w:w="884" w:type="pct"/>
            <w:vMerge/>
            <w:vAlign w:val="center"/>
          </w:tcPr>
          <w:p w14:paraId="4EC03056"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3E0B2E81"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4E03EDD8"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7B63E0C4" w14:textId="77777777" w:rsidTr="00B75ABF">
        <w:trPr>
          <w:trHeight w:val="752"/>
          <w:jc w:val="center"/>
        </w:trPr>
        <w:tc>
          <w:tcPr>
            <w:tcW w:w="391" w:type="pct"/>
            <w:vMerge w:val="restart"/>
            <w:vAlign w:val="center"/>
          </w:tcPr>
          <w:p w14:paraId="7D0BFBEC"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8</w:t>
            </w:r>
          </w:p>
        </w:tc>
        <w:tc>
          <w:tcPr>
            <w:tcW w:w="2381" w:type="pct"/>
            <w:vAlign w:val="center"/>
          </w:tcPr>
          <w:p w14:paraId="4FCC7D20"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b/>
                <w:sz w:val="26"/>
                <w:szCs w:val="26"/>
              </w:rPr>
              <w:t xml:space="preserve">Bài 8. </w:t>
            </w:r>
            <w:r w:rsidRPr="00B75ABF">
              <w:rPr>
                <w:rFonts w:ascii="宋体" w:eastAsia="宋体" w:hAnsi="宋体" w:cs="宋体" w:hint="eastAsia"/>
                <w:b/>
                <w:sz w:val="26"/>
                <w:szCs w:val="26"/>
              </w:rPr>
              <w:t>古代诗歌概述与唐诗选读</w:t>
            </w:r>
            <w:r w:rsidRPr="00B75ABF">
              <w:rPr>
                <w:rFonts w:ascii="Times New Roman" w:hAnsi="Times New Roman"/>
                <w:b/>
                <w:sz w:val="26"/>
                <w:szCs w:val="26"/>
              </w:rPr>
              <w:t xml:space="preserve"> (Khái quát thơ cổ và trích đọc thơ Đường)</w:t>
            </w:r>
          </w:p>
          <w:p w14:paraId="72E92025"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Chuẩn đầu ra bài học (LLO)</w:t>
            </w:r>
          </w:p>
          <w:p w14:paraId="74831E61" w14:textId="47BC84F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lastRenderedPageBreak/>
              <w:t xml:space="preserve">LLO8.1. Phân tích đặc điểm ngôn ngữ, nghệ thuật biểu đạt và giá trị văn hóa của một số tác phẩm thơ cổ tiêu biểu. </w:t>
            </w:r>
          </w:p>
          <w:p w14:paraId="60A13D95" w14:textId="2645D1CC"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LLO8.2. Khai thác chú giải và tư liệu chuyên môn để làm rõ hình ảnh, điển cố và ý nghĩa của bài thơ được lựa chọn. </w:t>
            </w:r>
          </w:p>
        </w:tc>
        <w:tc>
          <w:tcPr>
            <w:tcW w:w="884" w:type="pct"/>
            <w:vMerge w:val="restart"/>
            <w:vAlign w:val="center"/>
          </w:tcPr>
          <w:p w14:paraId="24C47564"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lastRenderedPageBreak/>
              <w:t xml:space="preserve">Thuyết giảng; đọc gần văn </w:t>
            </w:r>
            <w:r w:rsidRPr="00B75ABF">
              <w:rPr>
                <w:rFonts w:ascii="Times New Roman" w:hAnsi="Times New Roman"/>
                <w:sz w:val="26"/>
                <w:szCs w:val="26"/>
              </w:rPr>
              <w:lastRenderedPageBreak/>
              <w:t>bản; seminar ngắn.</w:t>
            </w:r>
          </w:p>
        </w:tc>
        <w:tc>
          <w:tcPr>
            <w:tcW w:w="604" w:type="pct"/>
            <w:vMerge w:val="restart"/>
            <w:vAlign w:val="center"/>
          </w:tcPr>
          <w:p w14:paraId="1FD84543"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lastRenderedPageBreak/>
              <w:t xml:space="preserve">Bài phân tích; trình </w:t>
            </w:r>
            <w:r w:rsidRPr="00B75ABF">
              <w:rPr>
                <w:rFonts w:ascii="Times New Roman" w:hAnsi="Times New Roman"/>
                <w:sz w:val="26"/>
                <w:szCs w:val="26"/>
              </w:rPr>
              <w:lastRenderedPageBreak/>
              <w:t>bày; phản hồi.</w:t>
            </w:r>
          </w:p>
        </w:tc>
        <w:tc>
          <w:tcPr>
            <w:tcW w:w="740" w:type="pct"/>
            <w:vMerge w:val="restart"/>
            <w:vAlign w:val="center"/>
          </w:tcPr>
          <w:p w14:paraId="46E5DD34"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lastRenderedPageBreak/>
              <w:t xml:space="preserve">CLO2, CLO3, </w:t>
            </w:r>
            <w:r w:rsidRPr="00B75ABF">
              <w:rPr>
                <w:rFonts w:ascii="Times New Roman" w:hAnsi="Times New Roman"/>
                <w:sz w:val="26"/>
                <w:szCs w:val="26"/>
              </w:rPr>
              <w:lastRenderedPageBreak/>
              <w:t>CLO4, CLO5</w:t>
            </w:r>
          </w:p>
        </w:tc>
      </w:tr>
      <w:tr w:rsidR="00B75ABF" w:rsidRPr="00B75ABF" w14:paraId="68B9191C" w14:textId="77777777" w:rsidTr="00385250">
        <w:trPr>
          <w:trHeight w:val="752"/>
          <w:jc w:val="center"/>
        </w:trPr>
        <w:tc>
          <w:tcPr>
            <w:tcW w:w="391" w:type="pct"/>
            <w:vMerge/>
            <w:vAlign w:val="center"/>
          </w:tcPr>
          <w:p w14:paraId="4732AB90"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7DEC9743" w14:textId="3C837446"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Nội dung trên lớp (5 tiết): khái quát</w:t>
            </w:r>
            <w:r w:rsidRPr="00B75ABF">
              <w:rPr>
                <w:rFonts w:ascii="宋体" w:eastAsia="宋体" w:hAnsi="宋体" w:cs="宋体" w:hint="eastAsia"/>
                <w:sz w:val="26"/>
                <w:szCs w:val="26"/>
              </w:rPr>
              <w:t>《诗经》、楚辞、乐府、唐诗</w:t>
            </w:r>
            <w:r w:rsidRPr="00B75ABF">
              <w:rPr>
                <w:rFonts w:ascii="Times New Roman" w:hAnsi="Times New Roman"/>
                <w:sz w:val="26"/>
                <w:szCs w:val="26"/>
              </w:rPr>
              <w:t>; đặc điểm ngôn ngữ thơ cổ; trích đọc một số bài thơ Đường tiêu biểu; đối chiếu ảnh hưởng đối với văn học Việt Nam.</w:t>
            </w:r>
          </w:p>
        </w:tc>
        <w:tc>
          <w:tcPr>
            <w:tcW w:w="884" w:type="pct"/>
            <w:vMerge/>
            <w:vAlign w:val="center"/>
          </w:tcPr>
          <w:p w14:paraId="7873F161"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130002D0"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0278A0AF"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3F2FFDAA" w14:textId="77777777" w:rsidTr="00385250">
        <w:trPr>
          <w:trHeight w:val="752"/>
          <w:jc w:val="center"/>
        </w:trPr>
        <w:tc>
          <w:tcPr>
            <w:tcW w:w="391" w:type="pct"/>
            <w:vMerge/>
            <w:vAlign w:val="center"/>
          </w:tcPr>
          <w:p w14:paraId="20054894"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05BE147C" w14:textId="60A04180"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Tự học (10 tiết): đọc thơ, tra cứu điển cố/chú giải, chuẩn bị bài trình bày ngắn.</w:t>
            </w:r>
          </w:p>
        </w:tc>
        <w:tc>
          <w:tcPr>
            <w:tcW w:w="884" w:type="pct"/>
            <w:vMerge/>
            <w:vAlign w:val="center"/>
          </w:tcPr>
          <w:p w14:paraId="68248DCB"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5D60A027"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5EECD839"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30DBF90B" w14:textId="77777777" w:rsidTr="00B75ABF">
        <w:trPr>
          <w:trHeight w:val="882"/>
          <w:jc w:val="center"/>
        </w:trPr>
        <w:tc>
          <w:tcPr>
            <w:tcW w:w="391" w:type="pct"/>
            <w:vMerge w:val="restart"/>
            <w:vAlign w:val="center"/>
          </w:tcPr>
          <w:p w14:paraId="41B2A6FB"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9</w:t>
            </w:r>
          </w:p>
        </w:tc>
        <w:tc>
          <w:tcPr>
            <w:tcW w:w="2381" w:type="pct"/>
            <w:vAlign w:val="center"/>
          </w:tcPr>
          <w:p w14:paraId="7DBCB4AF"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b/>
                <w:sz w:val="26"/>
                <w:szCs w:val="26"/>
              </w:rPr>
              <w:t xml:space="preserve">Chuyên đề: </w:t>
            </w:r>
            <w:r w:rsidRPr="00B75ABF">
              <w:rPr>
                <w:rFonts w:ascii="宋体" w:eastAsia="宋体" w:hAnsi="宋体" w:cs="宋体" w:hint="eastAsia"/>
                <w:b/>
                <w:sz w:val="26"/>
                <w:szCs w:val="26"/>
              </w:rPr>
              <w:t>古今词义、文言句式与古今汉语比较</w:t>
            </w:r>
            <w:r w:rsidRPr="00B75ABF">
              <w:rPr>
                <w:rFonts w:ascii="Times New Roman" w:hAnsi="Times New Roman"/>
                <w:b/>
                <w:sz w:val="26"/>
                <w:szCs w:val="26"/>
              </w:rPr>
              <w:t xml:space="preserve"> (Nghĩa cổ - hiện đại, câu văn ngôn và đối chiếu Hán cổ - hiện đại)</w:t>
            </w:r>
          </w:p>
          <w:p w14:paraId="4B6CA50B" w14:textId="77777777"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Chuẩn đầu ra bài học (LLO)</w:t>
            </w:r>
          </w:p>
          <w:p w14:paraId="2204806C" w14:textId="5F8E3F52"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 xml:space="preserve">LLO9.1. Vận dụng kiến thức về từ vựng và ngữ pháp Hán cổ để phân tích nghĩa cổ - hiện đại, câu phán đoán, câu bị động, đảo ngữ và tỉnh lược trong ngữ liệu tổng hợp. </w:t>
            </w:r>
          </w:p>
          <w:p w14:paraId="2ECDC9F5" w14:textId="6F20202D" w:rsidR="00B75ABF" w:rsidRPr="00B75ABF" w:rsidRDefault="00B75ABF" w:rsidP="00B75ABF">
            <w:pPr>
              <w:spacing w:line="276" w:lineRule="auto"/>
              <w:jc w:val="both"/>
              <w:rPr>
                <w:rFonts w:ascii="Times New Roman" w:hAnsi="Times New Roman"/>
                <w:sz w:val="26"/>
                <w:szCs w:val="26"/>
              </w:rPr>
            </w:pPr>
            <w:r w:rsidRPr="00B75ABF">
              <w:rPr>
                <w:rFonts w:ascii="Times New Roman" w:hAnsi="Times New Roman"/>
                <w:sz w:val="26"/>
                <w:szCs w:val="26"/>
              </w:rPr>
              <w:t>LLO9.2. Khai thác và đối chiếu giáo trình, từ điển, chú giải và học liệu số để giải quyết một vấn đề ngôn ngữ Hán cổ trong seminar tổng kết.</w:t>
            </w:r>
          </w:p>
        </w:tc>
        <w:tc>
          <w:tcPr>
            <w:tcW w:w="884" w:type="pct"/>
            <w:vMerge w:val="restart"/>
            <w:vAlign w:val="center"/>
          </w:tcPr>
          <w:p w14:paraId="27C98429"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Thuyết giảng; phân tích ngữ liệu; seminar; phản biện.</w:t>
            </w:r>
          </w:p>
        </w:tc>
        <w:tc>
          <w:tcPr>
            <w:tcW w:w="604" w:type="pct"/>
            <w:vMerge w:val="restart"/>
            <w:vAlign w:val="center"/>
          </w:tcPr>
          <w:p w14:paraId="78DFEFA9" w14:textId="77777777" w:rsidR="00B75ABF" w:rsidRPr="00B75ABF" w:rsidRDefault="00B75ABF" w:rsidP="00B75ABF">
            <w:pPr>
              <w:spacing w:line="276" w:lineRule="auto"/>
              <w:rPr>
                <w:rFonts w:ascii="Times New Roman" w:hAnsi="Times New Roman"/>
                <w:sz w:val="26"/>
                <w:szCs w:val="26"/>
              </w:rPr>
            </w:pPr>
            <w:r w:rsidRPr="00B75ABF">
              <w:rPr>
                <w:rFonts w:ascii="Times New Roman" w:hAnsi="Times New Roman"/>
                <w:sz w:val="26"/>
                <w:szCs w:val="26"/>
              </w:rPr>
              <w:t>Bài tập tổng hợp; seminar; tự đánh giá.</w:t>
            </w:r>
          </w:p>
        </w:tc>
        <w:tc>
          <w:tcPr>
            <w:tcW w:w="740" w:type="pct"/>
            <w:vMerge w:val="restart"/>
            <w:vAlign w:val="center"/>
          </w:tcPr>
          <w:p w14:paraId="41FA0D45" w14:textId="77777777" w:rsidR="00B75ABF" w:rsidRPr="00B75ABF" w:rsidRDefault="00B75ABF" w:rsidP="00B75ABF">
            <w:pPr>
              <w:spacing w:line="276" w:lineRule="auto"/>
              <w:jc w:val="center"/>
              <w:rPr>
                <w:rFonts w:ascii="Times New Roman" w:hAnsi="Times New Roman"/>
                <w:sz w:val="26"/>
                <w:szCs w:val="26"/>
              </w:rPr>
            </w:pPr>
            <w:r w:rsidRPr="00B75ABF">
              <w:rPr>
                <w:rFonts w:ascii="Times New Roman" w:hAnsi="Times New Roman"/>
                <w:sz w:val="26"/>
                <w:szCs w:val="26"/>
              </w:rPr>
              <w:t>CLO1, CLO3, CLO4, CLO5</w:t>
            </w:r>
          </w:p>
        </w:tc>
      </w:tr>
      <w:tr w:rsidR="00B75ABF" w:rsidRPr="00B75ABF" w14:paraId="702E0E89" w14:textId="77777777" w:rsidTr="00E7225B">
        <w:trPr>
          <w:trHeight w:val="882"/>
          <w:jc w:val="center"/>
        </w:trPr>
        <w:tc>
          <w:tcPr>
            <w:tcW w:w="391" w:type="pct"/>
            <w:vMerge/>
            <w:vAlign w:val="center"/>
          </w:tcPr>
          <w:p w14:paraId="1AF0786C"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1648983C" w14:textId="6A0DF45B"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 xml:space="preserve">Nội dung trên lớp (5 tiết): </w:t>
            </w:r>
            <w:r w:rsidRPr="00B75ABF">
              <w:rPr>
                <w:rFonts w:ascii="宋体" w:eastAsia="宋体" w:hAnsi="宋体" w:cs="宋体" w:hint="eastAsia"/>
                <w:sz w:val="26"/>
                <w:szCs w:val="26"/>
              </w:rPr>
              <w:t>古今词义</w:t>
            </w:r>
            <w:r w:rsidRPr="00B75ABF">
              <w:rPr>
                <w:rFonts w:ascii="Times New Roman" w:hAnsi="Times New Roman"/>
                <w:sz w:val="26"/>
                <w:szCs w:val="26"/>
              </w:rPr>
              <w:t xml:space="preserve">; từ cổ - hiện đại; </w:t>
            </w:r>
            <w:r w:rsidRPr="00B75ABF">
              <w:rPr>
                <w:rFonts w:ascii="宋体" w:eastAsia="宋体" w:hAnsi="宋体" w:cs="宋体" w:hint="eastAsia"/>
                <w:sz w:val="26"/>
                <w:szCs w:val="26"/>
              </w:rPr>
              <w:t>判断句、被动句、倒装、省略</w:t>
            </w:r>
            <w:r w:rsidRPr="00B75ABF">
              <w:rPr>
                <w:rFonts w:ascii="Times New Roman" w:hAnsi="Times New Roman"/>
                <w:sz w:val="26"/>
                <w:szCs w:val="26"/>
              </w:rPr>
              <w:t>; đối chiếu Hán cổ - Hán hiện đại; seminar tổng hợp và hướng dẫn ôn thi cuối học phần.</w:t>
            </w:r>
          </w:p>
        </w:tc>
        <w:tc>
          <w:tcPr>
            <w:tcW w:w="884" w:type="pct"/>
            <w:vMerge/>
            <w:vAlign w:val="center"/>
          </w:tcPr>
          <w:p w14:paraId="7A04F6D5"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2B7E3CB2"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24EB411F" w14:textId="77777777" w:rsidR="00B75ABF" w:rsidRPr="00B75ABF" w:rsidRDefault="00B75ABF" w:rsidP="00B75ABF">
            <w:pPr>
              <w:spacing w:line="276" w:lineRule="auto"/>
              <w:jc w:val="center"/>
              <w:rPr>
                <w:rFonts w:ascii="Times New Roman" w:hAnsi="Times New Roman"/>
                <w:sz w:val="26"/>
                <w:szCs w:val="26"/>
              </w:rPr>
            </w:pPr>
          </w:p>
        </w:tc>
      </w:tr>
      <w:tr w:rsidR="00B75ABF" w:rsidRPr="00B75ABF" w14:paraId="699FE232" w14:textId="77777777" w:rsidTr="00E7225B">
        <w:trPr>
          <w:trHeight w:val="882"/>
          <w:jc w:val="center"/>
        </w:trPr>
        <w:tc>
          <w:tcPr>
            <w:tcW w:w="391" w:type="pct"/>
            <w:vMerge/>
            <w:vAlign w:val="center"/>
          </w:tcPr>
          <w:p w14:paraId="31F09A87" w14:textId="77777777" w:rsidR="00B75ABF" w:rsidRPr="00B75ABF" w:rsidRDefault="00B75ABF" w:rsidP="00B75ABF">
            <w:pPr>
              <w:spacing w:line="276" w:lineRule="auto"/>
              <w:jc w:val="center"/>
              <w:rPr>
                <w:rFonts w:ascii="Times New Roman" w:hAnsi="Times New Roman"/>
                <w:sz w:val="26"/>
                <w:szCs w:val="26"/>
              </w:rPr>
            </w:pPr>
          </w:p>
        </w:tc>
        <w:tc>
          <w:tcPr>
            <w:tcW w:w="2381" w:type="pct"/>
            <w:vAlign w:val="center"/>
          </w:tcPr>
          <w:p w14:paraId="7664F126" w14:textId="135E67F4" w:rsidR="00B75ABF" w:rsidRPr="00B75ABF" w:rsidRDefault="00B75ABF" w:rsidP="00B75ABF">
            <w:pPr>
              <w:spacing w:line="276" w:lineRule="auto"/>
              <w:jc w:val="both"/>
              <w:rPr>
                <w:rFonts w:ascii="Times New Roman" w:hAnsi="Times New Roman"/>
                <w:b/>
                <w:sz w:val="26"/>
                <w:szCs w:val="26"/>
              </w:rPr>
            </w:pPr>
            <w:r w:rsidRPr="00B75ABF">
              <w:rPr>
                <w:rFonts w:ascii="Times New Roman" w:hAnsi="Times New Roman"/>
                <w:sz w:val="26"/>
                <w:szCs w:val="26"/>
              </w:rPr>
              <w:t>Tự học (1</w:t>
            </w:r>
            <w:r w:rsidR="00B76DAE">
              <w:rPr>
                <w:rFonts w:ascii="Times New Roman" w:hAnsi="Times New Roman"/>
                <w:sz w:val="26"/>
                <w:szCs w:val="26"/>
              </w:rPr>
              <w:t>5</w:t>
            </w:r>
            <w:r w:rsidRPr="00B75ABF">
              <w:rPr>
                <w:rFonts w:ascii="Times New Roman" w:hAnsi="Times New Roman"/>
                <w:sz w:val="26"/>
                <w:szCs w:val="26"/>
              </w:rPr>
              <w:t xml:space="preserve"> tiết): hoàn thiện bảng đối chiếu, hệ thống hóa kiến thức và chuẩn bị thi kết thúc học phần.</w:t>
            </w:r>
          </w:p>
        </w:tc>
        <w:tc>
          <w:tcPr>
            <w:tcW w:w="884" w:type="pct"/>
            <w:vMerge/>
            <w:vAlign w:val="center"/>
          </w:tcPr>
          <w:p w14:paraId="19844348" w14:textId="77777777" w:rsidR="00B75ABF" w:rsidRPr="00B75ABF" w:rsidRDefault="00B75ABF" w:rsidP="00B75ABF">
            <w:pPr>
              <w:spacing w:line="276" w:lineRule="auto"/>
              <w:rPr>
                <w:rFonts w:ascii="Times New Roman" w:hAnsi="Times New Roman"/>
                <w:sz w:val="26"/>
                <w:szCs w:val="26"/>
              </w:rPr>
            </w:pPr>
          </w:p>
        </w:tc>
        <w:tc>
          <w:tcPr>
            <w:tcW w:w="604" w:type="pct"/>
            <w:vMerge/>
            <w:vAlign w:val="center"/>
          </w:tcPr>
          <w:p w14:paraId="0215DA08" w14:textId="77777777" w:rsidR="00B75ABF" w:rsidRPr="00B75ABF" w:rsidRDefault="00B75ABF" w:rsidP="00B75ABF">
            <w:pPr>
              <w:spacing w:line="276" w:lineRule="auto"/>
              <w:rPr>
                <w:rFonts w:ascii="Times New Roman" w:hAnsi="Times New Roman"/>
                <w:sz w:val="26"/>
                <w:szCs w:val="26"/>
              </w:rPr>
            </w:pPr>
          </w:p>
        </w:tc>
        <w:tc>
          <w:tcPr>
            <w:tcW w:w="740" w:type="pct"/>
            <w:vMerge/>
            <w:vAlign w:val="center"/>
          </w:tcPr>
          <w:p w14:paraId="1B5A1337" w14:textId="77777777" w:rsidR="00B75ABF" w:rsidRPr="00B75ABF" w:rsidRDefault="00B75ABF" w:rsidP="00B75ABF">
            <w:pPr>
              <w:spacing w:line="276" w:lineRule="auto"/>
              <w:jc w:val="center"/>
              <w:rPr>
                <w:rFonts w:ascii="Times New Roman" w:hAnsi="Times New Roman"/>
                <w:sz w:val="26"/>
                <w:szCs w:val="26"/>
              </w:rPr>
            </w:pPr>
          </w:p>
        </w:tc>
      </w:tr>
    </w:tbl>
    <w:p w14:paraId="01EDE0D5" w14:textId="77777777" w:rsidR="00BB6558" w:rsidRPr="00B75ABF" w:rsidRDefault="00B86351" w:rsidP="00B75ABF">
      <w:pPr>
        <w:spacing w:line="276" w:lineRule="auto"/>
        <w:jc w:val="both"/>
        <w:rPr>
          <w:rFonts w:ascii="Times New Roman" w:hAnsi="Times New Roman"/>
          <w:b/>
          <w:color w:val="000000" w:themeColor="text1"/>
          <w:sz w:val="26"/>
          <w:szCs w:val="26"/>
          <w:lang w:val="vi-VN"/>
        </w:rPr>
      </w:pPr>
      <w:r w:rsidRPr="00B75ABF">
        <w:rPr>
          <w:rFonts w:ascii="Times New Roman" w:hAnsi="Times New Roman"/>
          <w:b/>
          <w:color w:val="000000" w:themeColor="text1"/>
          <w:sz w:val="26"/>
          <w:szCs w:val="26"/>
          <w:lang w:val="de-DE"/>
        </w:rPr>
        <w:t>I</w:t>
      </w:r>
      <w:r w:rsidR="006D2EA3" w:rsidRPr="00B75ABF">
        <w:rPr>
          <w:rFonts w:ascii="Times New Roman" w:hAnsi="Times New Roman"/>
          <w:b/>
          <w:color w:val="000000" w:themeColor="text1"/>
          <w:sz w:val="26"/>
          <w:szCs w:val="26"/>
          <w:lang w:val="de-DE"/>
        </w:rPr>
        <w:t xml:space="preserve">X. </w:t>
      </w:r>
      <w:r w:rsidR="00D85CEC" w:rsidRPr="00B75ABF">
        <w:rPr>
          <w:rFonts w:ascii="Times New Roman" w:hAnsi="Times New Roman"/>
          <w:b/>
          <w:color w:val="000000" w:themeColor="text1"/>
          <w:sz w:val="26"/>
          <w:szCs w:val="26"/>
          <w:lang w:val="de-DE"/>
        </w:rPr>
        <w:t>Điều kiện cơ sở vật chất phục vụ dạy và học học phần</w:t>
      </w:r>
    </w:p>
    <w:p w14:paraId="1DD709F2" w14:textId="77777777" w:rsidR="00436E8A" w:rsidRPr="00B75ABF" w:rsidRDefault="00AB4B83" w:rsidP="00B75ABF">
      <w:pPr>
        <w:spacing w:line="276" w:lineRule="auto"/>
        <w:ind w:left="360"/>
        <w:jc w:val="both"/>
        <w:rPr>
          <w:sz w:val="26"/>
          <w:szCs w:val="26"/>
          <w:lang w:val="vi-VN"/>
        </w:rPr>
      </w:pPr>
      <w:r w:rsidRPr="00B75ABF">
        <w:rPr>
          <w:sz w:val="26"/>
          <w:szCs w:val="26"/>
          <w:lang w:val="vi-VN"/>
        </w:rPr>
        <w:t>• Phòng học có máy tính, máy chiếu và kết nối Internet phục vụ trình chiếu, tra cứu và phân tích văn bản Hán cổ.</w:t>
      </w:r>
    </w:p>
    <w:p w14:paraId="5DA55617" w14:textId="77777777" w:rsidR="00AB4B83" w:rsidRPr="00B75ABF" w:rsidRDefault="00AB4B83" w:rsidP="00B75ABF">
      <w:pPr>
        <w:spacing w:line="276" w:lineRule="auto"/>
        <w:ind w:left="360"/>
        <w:jc w:val="both"/>
        <w:rPr>
          <w:sz w:val="26"/>
          <w:szCs w:val="26"/>
          <w:lang w:val="vi-VN"/>
        </w:rPr>
      </w:pPr>
      <w:r w:rsidRPr="00B75ABF">
        <w:rPr>
          <w:sz w:val="26"/>
          <w:szCs w:val="26"/>
          <w:lang w:val="vi-VN"/>
        </w:rPr>
        <w:lastRenderedPageBreak/>
        <w:t>• Giáo trình, từ điển Hán cổ, chú giải, thư viện số và học liệu chuyên ngành phục vụ học tập và nghiên cứu.</w:t>
      </w:r>
    </w:p>
    <w:p w14:paraId="2AE4A4A5" w14:textId="77777777" w:rsidR="00AB4B83" w:rsidRPr="00B75ABF" w:rsidRDefault="00AB4B83" w:rsidP="00B75ABF">
      <w:pPr>
        <w:spacing w:line="276" w:lineRule="auto"/>
        <w:ind w:left="360"/>
        <w:jc w:val="both"/>
        <w:rPr>
          <w:rFonts w:ascii="Times New Roman" w:hAnsi="Times New Roman"/>
          <w:sz w:val="26"/>
          <w:szCs w:val="26"/>
          <w:lang w:val="vi-VN"/>
        </w:rPr>
      </w:pPr>
      <w:r w:rsidRPr="00B75ABF">
        <w:rPr>
          <w:sz w:val="26"/>
          <w:szCs w:val="26"/>
          <w:lang w:val="vi-VN"/>
        </w:rPr>
        <w:t>• Hệ thống VNUA-LMS và các công cụ số phù hợp phục vụ giao nhiệm vụ, nộp sản phẩm, phản hồi và tự học.</w:t>
      </w:r>
    </w:p>
    <w:tbl>
      <w:tblPr>
        <w:tblW w:w="0" w:type="auto"/>
        <w:tblLook w:val="01E0" w:firstRow="1" w:lastRow="1" w:firstColumn="1" w:lastColumn="1" w:noHBand="0" w:noVBand="0"/>
      </w:tblPr>
      <w:tblGrid>
        <w:gridCol w:w="4682"/>
        <w:gridCol w:w="4673"/>
      </w:tblGrid>
      <w:tr w:rsidR="007915C2" w:rsidRPr="009B7759" w14:paraId="22986299" w14:textId="77777777" w:rsidTr="00676578">
        <w:trPr>
          <w:trHeight w:val="1029"/>
        </w:trPr>
        <w:tc>
          <w:tcPr>
            <w:tcW w:w="4682" w:type="dxa"/>
          </w:tcPr>
          <w:p w14:paraId="208D2430" w14:textId="77777777" w:rsidR="00C90772" w:rsidRPr="00B75ABF" w:rsidRDefault="00C90772"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p>
          <w:p w14:paraId="61B1FB89" w14:textId="77777777" w:rsidR="00C90772" w:rsidRPr="00B75ABF" w:rsidRDefault="00C90772"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r w:rsidRPr="00B75ABF">
              <w:rPr>
                <w:rFonts w:ascii="Times New Roman" w:eastAsia="MS Mincho" w:hAnsi="Times New Roman"/>
                <w:b/>
                <w:bCs/>
                <w:color w:val="000000" w:themeColor="text1"/>
                <w:sz w:val="26"/>
                <w:szCs w:val="26"/>
                <w:lang w:val="vi-VN"/>
              </w:rPr>
              <w:t>T</w:t>
            </w:r>
            <w:r w:rsidR="009F7752" w:rsidRPr="00B75ABF">
              <w:rPr>
                <w:rFonts w:ascii="Times New Roman" w:eastAsia="MS Mincho" w:hAnsi="Times New Roman"/>
                <w:b/>
                <w:bCs/>
                <w:color w:val="000000" w:themeColor="text1"/>
                <w:sz w:val="26"/>
                <w:szCs w:val="26"/>
                <w:lang w:val="vi-VN"/>
              </w:rPr>
              <w:t>RƯỞNG BỘ MÔN</w:t>
            </w:r>
          </w:p>
          <w:p w14:paraId="040B9628" w14:textId="77777777" w:rsidR="00E3560C" w:rsidRPr="00B75ABF" w:rsidRDefault="009C07E0"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r w:rsidRPr="00B75ABF">
              <w:rPr>
                <w:rFonts w:ascii="Times New Roman" w:eastAsia="MS Mincho" w:hAnsi="Times New Roman"/>
                <w:bCs/>
                <w:i/>
                <w:color w:val="000000" w:themeColor="text1"/>
                <w:sz w:val="26"/>
                <w:szCs w:val="26"/>
                <w:lang w:val="vi-VN"/>
              </w:rPr>
              <w:t>(</w:t>
            </w:r>
            <w:r w:rsidR="00BD62C6" w:rsidRPr="00B75ABF">
              <w:rPr>
                <w:rFonts w:ascii="Times New Roman" w:eastAsia="MS Mincho" w:hAnsi="Times New Roman"/>
                <w:bCs/>
                <w:i/>
                <w:color w:val="000000" w:themeColor="text1"/>
                <w:sz w:val="26"/>
                <w:szCs w:val="26"/>
                <w:lang w:val="vi-VN"/>
              </w:rPr>
              <w:t>Ký</w:t>
            </w:r>
            <w:r w:rsidR="003A6275" w:rsidRPr="00B75ABF">
              <w:rPr>
                <w:rFonts w:ascii="Times New Roman" w:eastAsia="MS Mincho" w:hAnsi="Times New Roman"/>
                <w:bCs/>
                <w:i/>
                <w:color w:val="000000" w:themeColor="text1"/>
                <w:sz w:val="26"/>
                <w:szCs w:val="26"/>
                <w:lang w:val="vi-VN"/>
              </w:rPr>
              <w:t xml:space="preserve"> và ghi rõ họ tên</w:t>
            </w:r>
            <w:r w:rsidRPr="00B75ABF">
              <w:rPr>
                <w:rFonts w:ascii="Times New Roman" w:eastAsia="MS Mincho" w:hAnsi="Times New Roman"/>
                <w:bCs/>
                <w:i/>
                <w:color w:val="000000" w:themeColor="text1"/>
                <w:sz w:val="26"/>
                <w:szCs w:val="26"/>
                <w:lang w:val="vi-VN"/>
              </w:rPr>
              <w:t>)</w:t>
            </w:r>
            <w:r w:rsidR="00C90772" w:rsidRPr="00B75ABF">
              <w:rPr>
                <w:rFonts w:ascii="Times New Roman" w:eastAsia="MS Mincho" w:hAnsi="Times New Roman"/>
                <w:b/>
                <w:bCs/>
                <w:color w:val="000000" w:themeColor="text1"/>
                <w:sz w:val="26"/>
                <w:szCs w:val="26"/>
                <w:lang w:val="vi-VN"/>
              </w:rPr>
              <w:t xml:space="preserve"> </w:t>
            </w:r>
          </w:p>
          <w:p w14:paraId="4B8C38C6" w14:textId="77777777" w:rsidR="0002259C" w:rsidRPr="00B75ABF" w:rsidRDefault="0002259C" w:rsidP="00B75ABF">
            <w:pPr>
              <w:autoSpaceDE w:val="0"/>
              <w:autoSpaceDN w:val="0"/>
              <w:adjustRightInd w:val="0"/>
              <w:spacing w:line="276" w:lineRule="auto"/>
              <w:rPr>
                <w:rFonts w:ascii="Times New Roman" w:eastAsia="MS Mincho" w:hAnsi="Times New Roman"/>
                <w:b/>
                <w:bCs/>
                <w:color w:val="000000" w:themeColor="text1"/>
                <w:sz w:val="26"/>
                <w:szCs w:val="26"/>
                <w:lang w:val="vi-VN"/>
              </w:rPr>
            </w:pPr>
          </w:p>
          <w:p w14:paraId="5D6ADF44" w14:textId="77777777" w:rsidR="00676578" w:rsidRPr="00B75ABF" w:rsidRDefault="00676578" w:rsidP="00B75ABF">
            <w:pPr>
              <w:autoSpaceDE w:val="0"/>
              <w:autoSpaceDN w:val="0"/>
              <w:adjustRightInd w:val="0"/>
              <w:spacing w:line="276" w:lineRule="auto"/>
              <w:rPr>
                <w:rFonts w:ascii="Times New Roman" w:eastAsia="MS Mincho" w:hAnsi="Times New Roman"/>
                <w:b/>
                <w:bCs/>
                <w:color w:val="000000" w:themeColor="text1"/>
                <w:sz w:val="26"/>
                <w:szCs w:val="26"/>
                <w:lang w:val="vi-VN"/>
              </w:rPr>
            </w:pPr>
          </w:p>
          <w:p w14:paraId="68041DA6" w14:textId="77777777" w:rsidR="00676578" w:rsidRPr="00B75ABF" w:rsidRDefault="00676578" w:rsidP="00B75ABF">
            <w:pPr>
              <w:autoSpaceDE w:val="0"/>
              <w:autoSpaceDN w:val="0"/>
              <w:adjustRightInd w:val="0"/>
              <w:spacing w:line="276" w:lineRule="auto"/>
              <w:rPr>
                <w:rFonts w:ascii="Times New Roman" w:eastAsia="MS Mincho" w:hAnsi="Times New Roman"/>
                <w:b/>
                <w:bCs/>
                <w:color w:val="000000" w:themeColor="text1"/>
                <w:sz w:val="26"/>
                <w:szCs w:val="26"/>
                <w:lang w:val="vi-VN"/>
              </w:rPr>
            </w:pPr>
          </w:p>
          <w:p w14:paraId="00F2635E" w14:textId="77777777" w:rsidR="00676578" w:rsidRPr="00B75ABF" w:rsidRDefault="00676578" w:rsidP="00B75ABF">
            <w:pPr>
              <w:autoSpaceDE w:val="0"/>
              <w:autoSpaceDN w:val="0"/>
              <w:adjustRightInd w:val="0"/>
              <w:spacing w:line="276" w:lineRule="auto"/>
              <w:rPr>
                <w:rFonts w:ascii="Times New Roman" w:eastAsia="MS Mincho" w:hAnsi="Times New Roman"/>
                <w:b/>
                <w:bCs/>
                <w:color w:val="000000" w:themeColor="text1"/>
                <w:sz w:val="26"/>
                <w:szCs w:val="26"/>
                <w:lang w:val="vi-VN"/>
              </w:rPr>
            </w:pPr>
          </w:p>
          <w:p w14:paraId="6DDABC80" w14:textId="77777777" w:rsidR="00676578" w:rsidRPr="00B75ABF" w:rsidRDefault="00676578" w:rsidP="00B75ABF">
            <w:pPr>
              <w:autoSpaceDE w:val="0"/>
              <w:autoSpaceDN w:val="0"/>
              <w:adjustRightInd w:val="0"/>
              <w:spacing w:line="276" w:lineRule="auto"/>
              <w:rPr>
                <w:rFonts w:ascii="Times New Roman" w:eastAsia="MS Mincho" w:hAnsi="Times New Roman"/>
                <w:b/>
                <w:bCs/>
                <w:color w:val="000000" w:themeColor="text1"/>
                <w:sz w:val="26"/>
                <w:szCs w:val="26"/>
                <w:lang w:val="vi-VN"/>
              </w:rPr>
            </w:pPr>
          </w:p>
          <w:p w14:paraId="7B7E72E8" w14:textId="77777777" w:rsidR="00676578" w:rsidRPr="00B75ABF" w:rsidRDefault="00676578" w:rsidP="00B75ABF">
            <w:pPr>
              <w:autoSpaceDE w:val="0"/>
              <w:autoSpaceDN w:val="0"/>
              <w:adjustRightInd w:val="0"/>
              <w:spacing w:line="276" w:lineRule="auto"/>
              <w:rPr>
                <w:rFonts w:ascii="Times New Roman" w:eastAsia="MS Mincho" w:hAnsi="Times New Roman"/>
                <w:b/>
                <w:bCs/>
                <w:color w:val="000000" w:themeColor="text1"/>
                <w:sz w:val="26"/>
                <w:szCs w:val="26"/>
                <w:lang w:val="vi-VN"/>
              </w:rPr>
            </w:pPr>
          </w:p>
        </w:tc>
        <w:tc>
          <w:tcPr>
            <w:tcW w:w="4673" w:type="dxa"/>
          </w:tcPr>
          <w:p w14:paraId="3D0B3620" w14:textId="77777777" w:rsidR="00C90772" w:rsidRPr="00B75ABF" w:rsidRDefault="00C90772"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r w:rsidRPr="00B75ABF">
              <w:rPr>
                <w:rFonts w:ascii="Times New Roman" w:hAnsi="Times New Roman"/>
                <w:i/>
                <w:color w:val="000000" w:themeColor="text1"/>
                <w:sz w:val="26"/>
                <w:szCs w:val="26"/>
                <w:lang w:val="vi-VN"/>
              </w:rPr>
              <w:t>Hà Nội, ngày</w:t>
            </w:r>
            <w:r w:rsidR="003D755E" w:rsidRPr="00B75ABF">
              <w:rPr>
                <w:rFonts w:ascii="Times New Roman" w:hAnsi="Times New Roman"/>
                <w:i/>
                <w:color w:val="000000" w:themeColor="text1"/>
                <w:sz w:val="26"/>
                <w:szCs w:val="26"/>
                <w:lang w:val="vi-VN"/>
              </w:rPr>
              <w:t xml:space="preserve">          </w:t>
            </w:r>
            <w:r w:rsidRPr="00B75ABF">
              <w:rPr>
                <w:rFonts w:ascii="Times New Roman" w:hAnsi="Times New Roman"/>
                <w:i/>
                <w:color w:val="000000" w:themeColor="text1"/>
                <w:sz w:val="26"/>
                <w:szCs w:val="26"/>
                <w:lang w:val="vi-VN"/>
              </w:rPr>
              <w:t>tháng</w:t>
            </w:r>
            <w:r w:rsidR="003D755E" w:rsidRPr="00B75ABF">
              <w:rPr>
                <w:rFonts w:ascii="Times New Roman" w:hAnsi="Times New Roman"/>
                <w:i/>
                <w:color w:val="000000" w:themeColor="text1"/>
                <w:sz w:val="26"/>
                <w:szCs w:val="26"/>
                <w:lang w:val="vi-VN"/>
              </w:rPr>
              <w:t xml:space="preserve">           </w:t>
            </w:r>
            <w:r w:rsidRPr="00B75ABF">
              <w:rPr>
                <w:rFonts w:ascii="Times New Roman" w:hAnsi="Times New Roman"/>
                <w:i/>
                <w:color w:val="000000" w:themeColor="text1"/>
                <w:sz w:val="26"/>
                <w:szCs w:val="26"/>
                <w:lang w:val="vi-VN"/>
              </w:rPr>
              <w:t>năm</w:t>
            </w:r>
          </w:p>
          <w:p w14:paraId="72284F9A" w14:textId="77777777" w:rsidR="00AD2D79" w:rsidRPr="00B75ABF" w:rsidRDefault="00E3560C"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r w:rsidRPr="00B75ABF">
              <w:rPr>
                <w:rFonts w:ascii="Times New Roman" w:eastAsia="MS Mincho" w:hAnsi="Times New Roman"/>
                <w:b/>
                <w:bCs/>
                <w:color w:val="000000" w:themeColor="text1"/>
                <w:sz w:val="26"/>
                <w:szCs w:val="26"/>
                <w:lang w:val="vi-VN"/>
              </w:rPr>
              <w:t xml:space="preserve">GIẢNG VIÊN </w:t>
            </w:r>
            <w:r w:rsidR="0032313C" w:rsidRPr="00B75ABF">
              <w:rPr>
                <w:rFonts w:ascii="Times New Roman" w:eastAsia="MS Mincho" w:hAnsi="Times New Roman"/>
                <w:b/>
                <w:bCs/>
                <w:color w:val="000000" w:themeColor="text1"/>
                <w:sz w:val="26"/>
                <w:szCs w:val="26"/>
                <w:lang w:val="vi-VN"/>
              </w:rPr>
              <w:t>PHỤ TRÁCH HỌC PHẦN</w:t>
            </w:r>
          </w:p>
          <w:p w14:paraId="0F82A8F4" w14:textId="77777777" w:rsidR="00AD2D79" w:rsidRPr="00B75ABF" w:rsidRDefault="00C90772" w:rsidP="00B75ABF">
            <w:pPr>
              <w:autoSpaceDE w:val="0"/>
              <w:autoSpaceDN w:val="0"/>
              <w:adjustRightInd w:val="0"/>
              <w:spacing w:line="276" w:lineRule="auto"/>
              <w:jc w:val="center"/>
              <w:rPr>
                <w:rFonts w:ascii="Times New Roman" w:eastAsia="MS Mincho" w:hAnsi="Times New Roman"/>
                <w:bCs/>
                <w:i/>
                <w:color w:val="000000" w:themeColor="text1"/>
                <w:sz w:val="26"/>
                <w:szCs w:val="26"/>
                <w:lang w:val="vi-VN"/>
              </w:rPr>
            </w:pPr>
            <w:r w:rsidRPr="00B75ABF">
              <w:rPr>
                <w:rFonts w:ascii="Times New Roman" w:eastAsia="MS Mincho" w:hAnsi="Times New Roman"/>
                <w:bCs/>
                <w:i/>
                <w:color w:val="000000" w:themeColor="text1"/>
                <w:sz w:val="26"/>
                <w:szCs w:val="26"/>
                <w:lang w:val="vi-VN"/>
              </w:rPr>
              <w:t xml:space="preserve"> </w:t>
            </w:r>
            <w:r w:rsidR="009C07E0" w:rsidRPr="00B75ABF">
              <w:rPr>
                <w:rFonts w:ascii="Times New Roman" w:eastAsia="MS Mincho" w:hAnsi="Times New Roman"/>
                <w:bCs/>
                <w:i/>
                <w:color w:val="000000" w:themeColor="text1"/>
                <w:sz w:val="26"/>
                <w:szCs w:val="26"/>
                <w:lang w:val="vi-VN"/>
              </w:rPr>
              <w:t>(</w:t>
            </w:r>
            <w:r w:rsidR="00BD62C6" w:rsidRPr="00B75ABF">
              <w:rPr>
                <w:rFonts w:ascii="Times New Roman" w:eastAsia="MS Mincho" w:hAnsi="Times New Roman"/>
                <w:bCs/>
                <w:i/>
                <w:color w:val="000000" w:themeColor="text1"/>
                <w:sz w:val="26"/>
                <w:szCs w:val="26"/>
                <w:lang w:val="vi-VN"/>
              </w:rPr>
              <w:t>Ký</w:t>
            </w:r>
            <w:r w:rsidR="003A6275" w:rsidRPr="00B75ABF">
              <w:rPr>
                <w:rFonts w:ascii="Times New Roman" w:eastAsia="MS Mincho" w:hAnsi="Times New Roman"/>
                <w:bCs/>
                <w:i/>
                <w:color w:val="000000" w:themeColor="text1"/>
                <w:sz w:val="26"/>
                <w:szCs w:val="26"/>
                <w:lang w:val="vi-VN"/>
              </w:rPr>
              <w:t xml:space="preserve"> và ghi rõ họ tên</w:t>
            </w:r>
            <w:r w:rsidR="009C07E0" w:rsidRPr="00B75ABF">
              <w:rPr>
                <w:rFonts w:ascii="Times New Roman" w:eastAsia="MS Mincho" w:hAnsi="Times New Roman"/>
                <w:bCs/>
                <w:i/>
                <w:color w:val="000000" w:themeColor="text1"/>
                <w:sz w:val="26"/>
                <w:szCs w:val="26"/>
                <w:lang w:val="vi-VN"/>
              </w:rPr>
              <w:t>)</w:t>
            </w:r>
          </w:p>
        </w:tc>
      </w:tr>
      <w:tr w:rsidR="007915C2" w:rsidRPr="009B7759" w14:paraId="6436909F" w14:textId="77777777" w:rsidTr="00676578">
        <w:trPr>
          <w:trHeight w:val="1029"/>
        </w:trPr>
        <w:tc>
          <w:tcPr>
            <w:tcW w:w="4682" w:type="dxa"/>
          </w:tcPr>
          <w:p w14:paraId="4B0B45C6" w14:textId="77777777" w:rsidR="00C90772" w:rsidRPr="00B75ABF" w:rsidRDefault="00C90772"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p>
          <w:p w14:paraId="0A808DA2" w14:textId="77777777" w:rsidR="00963248" w:rsidRPr="00B75ABF" w:rsidRDefault="00963248"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p>
          <w:p w14:paraId="00C62505" w14:textId="77777777" w:rsidR="00963248" w:rsidRPr="00B75ABF" w:rsidRDefault="00963248" w:rsidP="00B75ABF">
            <w:pPr>
              <w:autoSpaceDE w:val="0"/>
              <w:autoSpaceDN w:val="0"/>
              <w:adjustRightInd w:val="0"/>
              <w:spacing w:line="276" w:lineRule="auto"/>
              <w:rPr>
                <w:rFonts w:ascii="Times New Roman" w:eastAsia="MS Mincho" w:hAnsi="Times New Roman"/>
                <w:b/>
                <w:bCs/>
                <w:color w:val="000000" w:themeColor="text1"/>
                <w:sz w:val="26"/>
                <w:szCs w:val="26"/>
                <w:lang w:val="vi-VN"/>
              </w:rPr>
            </w:pPr>
          </w:p>
        </w:tc>
        <w:tc>
          <w:tcPr>
            <w:tcW w:w="4673" w:type="dxa"/>
          </w:tcPr>
          <w:p w14:paraId="4C86E7E3" w14:textId="77777777" w:rsidR="00BC12A1" w:rsidRPr="00B75ABF" w:rsidRDefault="00BC12A1" w:rsidP="00B75ABF">
            <w:pPr>
              <w:autoSpaceDE w:val="0"/>
              <w:autoSpaceDN w:val="0"/>
              <w:adjustRightInd w:val="0"/>
              <w:spacing w:line="276" w:lineRule="auto"/>
              <w:jc w:val="center"/>
              <w:rPr>
                <w:rFonts w:ascii="Times New Roman" w:hAnsi="Times New Roman"/>
                <w:b/>
                <w:color w:val="000000" w:themeColor="text1"/>
                <w:sz w:val="26"/>
                <w:szCs w:val="26"/>
                <w:lang w:val="vi-VN"/>
              </w:rPr>
            </w:pPr>
            <w:r w:rsidRPr="00B75ABF">
              <w:rPr>
                <w:rFonts w:ascii="Times New Roman" w:hAnsi="Times New Roman"/>
                <w:b/>
                <w:color w:val="000000" w:themeColor="text1"/>
                <w:sz w:val="26"/>
                <w:szCs w:val="26"/>
                <w:lang w:val="vi-VN"/>
              </w:rPr>
              <w:t xml:space="preserve">TRƯỞNG KHOA  </w:t>
            </w:r>
          </w:p>
          <w:p w14:paraId="6E7ADCB5" w14:textId="77777777" w:rsidR="00676578" w:rsidRPr="00B75ABF" w:rsidRDefault="00BC12A1"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r w:rsidRPr="00B75ABF">
              <w:rPr>
                <w:rFonts w:ascii="Times New Roman" w:eastAsia="MS Mincho" w:hAnsi="Times New Roman"/>
                <w:bCs/>
                <w:i/>
                <w:color w:val="000000" w:themeColor="text1"/>
                <w:sz w:val="26"/>
                <w:szCs w:val="26"/>
                <w:lang w:val="vi-VN"/>
              </w:rPr>
              <w:t>(Ký và ghi rõ họ tên)</w:t>
            </w:r>
          </w:p>
          <w:p w14:paraId="7A7210F9" w14:textId="77777777" w:rsidR="00676578" w:rsidRPr="00B75ABF" w:rsidRDefault="00676578"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p>
          <w:p w14:paraId="05021F2A" w14:textId="77777777" w:rsidR="00676578" w:rsidRPr="00B75ABF" w:rsidRDefault="00676578" w:rsidP="00B75ABF">
            <w:pPr>
              <w:autoSpaceDE w:val="0"/>
              <w:autoSpaceDN w:val="0"/>
              <w:adjustRightInd w:val="0"/>
              <w:spacing w:line="276" w:lineRule="auto"/>
              <w:jc w:val="center"/>
              <w:rPr>
                <w:rFonts w:ascii="Times New Roman" w:eastAsia="MS Mincho" w:hAnsi="Times New Roman"/>
                <w:b/>
                <w:bCs/>
                <w:color w:val="000000" w:themeColor="text1"/>
                <w:sz w:val="26"/>
                <w:szCs w:val="26"/>
                <w:lang w:val="vi-VN"/>
              </w:rPr>
            </w:pPr>
          </w:p>
          <w:p w14:paraId="3D7247BA" w14:textId="77777777" w:rsidR="00676578" w:rsidRPr="00B75ABF" w:rsidRDefault="00676578" w:rsidP="00B75ABF">
            <w:pPr>
              <w:autoSpaceDE w:val="0"/>
              <w:autoSpaceDN w:val="0"/>
              <w:adjustRightInd w:val="0"/>
              <w:spacing w:line="276" w:lineRule="auto"/>
              <w:rPr>
                <w:rFonts w:ascii="Times New Roman" w:eastAsia="MS Mincho" w:hAnsi="Times New Roman"/>
                <w:b/>
                <w:bCs/>
                <w:color w:val="000000" w:themeColor="text1"/>
                <w:sz w:val="26"/>
                <w:szCs w:val="26"/>
                <w:lang w:val="vi-VN"/>
              </w:rPr>
            </w:pPr>
          </w:p>
        </w:tc>
      </w:tr>
    </w:tbl>
    <w:p w14:paraId="0C82A5CE" w14:textId="418366FB" w:rsidR="00B75ABF" w:rsidRPr="00B75ABF" w:rsidRDefault="00B75ABF">
      <w:pPr>
        <w:rPr>
          <w:sz w:val="26"/>
          <w:szCs w:val="26"/>
          <w:lang w:val="it-IT"/>
        </w:rPr>
      </w:pPr>
    </w:p>
    <w:p w14:paraId="6912774F" w14:textId="77777777" w:rsidR="00B75ABF" w:rsidRPr="00B75ABF" w:rsidRDefault="00B75ABF">
      <w:pPr>
        <w:rPr>
          <w:sz w:val="26"/>
          <w:szCs w:val="26"/>
          <w:lang w:val="it-IT"/>
        </w:rPr>
      </w:pPr>
      <w:r w:rsidRPr="00B75ABF">
        <w:rPr>
          <w:sz w:val="26"/>
          <w:szCs w:val="26"/>
          <w:lang w:val="it-IT"/>
        </w:rPr>
        <w:br w:type="page"/>
      </w:r>
    </w:p>
    <w:p w14:paraId="35D18260" w14:textId="77777777" w:rsidR="00217BD7" w:rsidRPr="00B75ABF" w:rsidRDefault="00217BD7">
      <w:pPr>
        <w:rPr>
          <w:sz w:val="26"/>
          <w:szCs w:val="26"/>
          <w:lang w:val="it-IT"/>
        </w:rPr>
      </w:pPr>
    </w:p>
    <w:p w14:paraId="2AE14E89" w14:textId="77777777" w:rsidR="00B75ABF" w:rsidRPr="00B75ABF" w:rsidRDefault="00B75ABF" w:rsidP="00B75ABF">
      <w:pPr>
        <w:spacing w:line="288" w:lineRule="auto"/>
        <w:jc w:val="center"/>
        <w:rPr>
          <w:rFonts w:ascii="Times New Roman" w:eastAsia="MS Mincho" w:hAnsi="Times New Roman"/>
          <w:b/>
          <w:bCs/>
          <w:sz w:val="26"/>
          <w:szCs w:val="26"/>
          <w:lang w:val="vi-VN"/>
        </w:rPr>
      </w:pPr>
      <w:r w:rsidRPr="00B75ABF">
        <w:rPr>
          <w:rFonts w:ascii="Times New Roman" w:eastAsia="MS Mincho" w:hAnsi="Times New Roman"/>
          <w:b/>
          <w:bCs/>
          <w:sz w:val="26"/>
          <w:szCs w:val="26"/>
          <w:lang w:val="vi-VN"/>
        </w:rPr>
        <w:t>PHỤ LỤC</w:t>
      </w:r>
    </w:p>
    <w:p w14:paraId="208EA328" w14:textId="77777777" w:rsidR="00B75ABF" w:rsidRPr="00B75ABF" w:rsidRDefault="00B75ABF" w:rsidP="00B75ABF">
      <w:pPr>
        <w:spacing w:line="288" w:lineRule="auto"/>
        <w:jc w:val="center"/>
        <w:rPr>
          <w:rFonts w:ascii="Times New Roman" w:hAnsi="Times New Roman"/>
          <w:b/>
          <w:sz w:val="26"/>
          <w:szCs w:val="26"/>
          <w:lang w:val="vi-VN"/>
        </w:rPr>
      </w:pPr>
      <w:r w:rsidRPr="00B75ABF">
        <w:rPr>
          <w:rFonts w:ascii="Times New Roman" w:hAnsi="Times New Roman"/>
          <w:b/>
          <w:sz w:val="26"/>
          <w:szCs w:val="26"/>
          <w:lang w:val="vi-VN"/>
        </w:rPr>
        <w:t>THÔNG TIN VỀ ĐỘI NGŨ GIẢNG VIÊN GIẢNG DẠY HỌC PHẦN</w:t>
      </w:r>
    </w:p>
    <w:p w14:paraId="1B15F0A7" w14:textId="77777777" w:rsidR="00B75ABF" w:rsidRPr="00B75ABF" w:rsidRDefault="00B75ABF" w:rsidP="00B75ABF">
      <w:pPr>
        <w:spacing w:line="288" w:lineRule="auto"/>
        <w:jc w:val="center"/>
        <w:rPr>
          <w:rFonts w:ascii="Times New Roman" w:hAnsi="Times New Roman"/>
          <w:b/>
          <w:sz w:val="26"/>
          <w:szCs w:val="26"/>
          <w:lang w:val="vi-VN"/>
        </w:rPr>
      </w:pPr>
    </w:p>
    <w:p w14:paraId="33BDF635" w14:textId="77777777" w:rsidR="00B75ABF" w:rsidRPr="00B75ABF" w:rsidRDefault="00B75ABF" w:rsidP="00B75ABF">
      <w:pPr>
        <w:tabs>
          <w:tab w:val="left" w:pos="360"/>
        </w:tabs>
        <w:spacing w:line="288" w:lineRule="auto"/>
        <w:jc w:val="both"/>
        <w:rPr>
          <w:rFonts w:ascii="Times New Roman" w:hAnsi="Times New Roman"/>
          <w:b/>
          <w:sz w:val="26"/>
          <w:szCs w:val="26"/>
          <w:lang w:val="it-IT"/>
        </w:rPr>
      </w:pPr>
      <w:r w:rsidRPr="00B75ABF">
        <w:rPr>
          <w:rFonts w:ascii="Times New Roman" w:hAnsi="Times New Roman"/>
          <w:b/>
          <w:sz w:val="26"/>
          <w:szCs w:val="26"/>
          <w:lang w:val="it-IT"/>
        </w:rPr>
        <w:t xml:space="preserve">Giảng viên phụ trách học phần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B75ABF" w:rsidRPr="009B7759" w14:paraId="034D26F9" w14:textId="77777777" w:rsidTr="00CC5464">
        <w:trPr>
          <w:trHeight w:val="422"/>
        </w:trPr>
        <w:tc>
          <w:tcPr>
            <w:tcW w:w="5211" w:type="dxa"/>
          </w:tcPr>
          <w:p w14:paraId="199B2A4B"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hAnsi="Times New Roman"/>
                <w:color w:val="000000"/>
                <w:sz w:val="26"/>
                <w:szCs w:val="26"/>
                <w:lang w:val="it-IT"/>
              </w:rPr>
              <w:t>Họ và tên: Trần Thị Mỹ Nhi</w:t>
            </w:r>
          </w:p>
        </w:tc>
        <w:tc>
          <w:tcPr>
            <w:tcW w:w="4395" w:type="dxa"/>
          </w:tcPr>
          <w:p w14:paraId="70B24D52"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hAnsi="Times New Roman"/>
                <w:color w:val="000000"/>
                <w:sz w:val="26"/>
                <w:szCs w:val="26"/>
                <w:lang w:val="it-IT"/>
              </w:rPr>
              <w:t>Học hàm, học vị: Thạc sĩ</w:t>
            </w:r>
          </w:p>
        </w:tc>
      </w:tr>
      <w:tr w:rsidR="00B75ABF" w:rsidRPr="009B7759" w14:paraId="7F294F9E" w14:textId="77777777" w:rsidTr="00CC5464">
        <w:trPr>
          <w:trHeight w:val="359"/>
        </w:trPr>
        <w:tc>
          <w:tcPr>
            <w:tcW w:w="5211" w:type="dxa"/>
          </w:tcPr>
          <w:p w14:paraId="41DCCC63"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hAnsi="Times New Roman"/>
                <w:color w:val="000000"/>
                <w:sz w:val="26"/>
                <w:szCs w:val="26"/>
                <w:lang w:val="it-IT"/>
              </w:rPr>
              <w:t>Địa chỉ cơ quan: Học viện Nông Nghiệp</w:t>
            </w:r>
          </w:p>
        </w:tc>
        <w:tc>
          <w:tcPr>
            <w:tcW w:w="4395" w:type="dxa"/>
          </w:tcPr>
          <w:p w14:paraId="4E99D911"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hAnsi="Times New Roman"/>
                <w:color w:val="000000"/>
                <w:sz w:val="26"/>
                <w:szCs w:val="26"/>
                <w:lang w:val="it-IT"/>
              </w:rPr>
              <w:t>Điện thoại liên hệ: 0969 155 997</w:t>
            </w:r>
          </w:p>
        </w:tc>
      </w:tr>
      <w:tr w:rsidR="00B75ABF" w:rsidRPr="00B75ABF" w14:paraId="675F8A62" w14:textId="77777777" w:rsidTr="00CC5464">
        <w:trPr>
          <w:trHeight w:val="377"/>
        </w:trPr>
        <w:tc>
          <w:tcPr>
            <w:tcW w:w="5211" w:type="dxa"/>
          </w:tcPr>
          <w:p w14:paraId="6EE0568F" w14:textId="77777777" w:rsidR="00B75ABF" w:rsidRPr="00B75ABF" w:rsidRDefault="00B75ABF" w:rsidP="00CC5464">
            <w:pPr>
              <w:tabs>
                <w:tab w:val="left" w:pos="360"/>
              </w:tabs>
              <w:spacing w:line="288" w:lineRule="auto"/>
              <w:rPr>
                <w:rFonts w:ascii="Times New Roman" w:hAnsi="Times New Roman"/>
                <w:sz w:val="26"/>
                <w:szCs w:val="26"/>
              </w:rPr>
            </w:pPr>
            <w:r w:rsidRPr="00B75ABF">
              <w:rPr>
                <w:rFonts w:ascii="Times New Roman" w:hAnsi="Times New Roman"/>
                <w:color w:val="000000"/>
                <w:sz w:val="26"/>
                <w:szCs w:val="26"/>
              </w:rPr>
              <w:t>Email: mynhi.mn@gmail.com</w:t>
            </w:r>
          </w:p>
        </w:tc>
        <w:tc>
          <w:tcPr>
            <w:tcW w:w="4395" w:type="dxa"/>
          </w:tcPr>
          <w:p w14:paraId="2F659706" w14:textId="77777777" w:rsidR="00B75ABF" w:rsidRPr="00B75ABF" w:rsidRDefault="00B75ABF" w:rsidP="00CC5464">
            <w:pPr>
              <w:tabs>
                <w:tab w:val="left" w:pos="360"/>
              </w:tabs>
              <w:spacing w:line="288" w:lineRule="auto"/>
              <w:rPr>
                <w:rFonts w:ascii="Times New Roman" w:hAnsi="Times New Roman"/>
                <w:sz w:val="26"/>
                <w:szCs w:val="26"/>
              </w:rPr>
            </w:pPr>
            <w:r w:rsidRPr="00B75ABF">
              <w:rPr>
                <w:rFonts w:ascii="Times New Roman" w:hAnsi="Times New Roman"/>
                <w:color w:val="000000"/>
                <w:sz w:val="26"/>
                <w:szCs w:val="26"/>
              </w:rPr>
              <w:t>Trang web: https://dlnn.vnua.edu.vn/</w:t>
            </w:r>
          </w:p>
        </w:tc>
      </w:tr>
      <w:tr w:rsidR="00B75ABF" w:rsidRPr="00B75ABF" w14:paraId="36032113" w14:textId="77777777" w:rsidTr="00CC5464">
        <w:trPr>
          <w:trHeight w:val="404"/>
        </w:trPr>
        <w:tc>
          <w:tcPr>
            <w:tcW w:w="9606" w:type="dxa"/>
            <w:gridSpan w:val="2"/>
            <w:vAlign w:val="center"/>
          </w:tcPr>
          <w:p w14:paraId="574CBD33" w14:textId="77777777" w:rsidR="00B75ABF" w:rsidRPr="00B75ABF" w:rsidRDefault="00B75ABF" w:rsidP="00CC5464">
            <w:pPr>
              <w:tabs>
                <w:tab w:val="left" w:pos="360"/>
              </w:tabs>
              <w:spacing w:line="288" w:lineRule="auto"/>
              <w:rPr>
                <w:rFonts w:ascii="Times New Roman" w:hAnsi="Times New Roman"/>
                <w:sz w:val="26"/>
                <w:szCs w:val="26"/>
              </w:rPr>
            </w:pPr>
            <w:r w:rsidRPr="00B75ABF">
              <w:rPr>
                <w:rFonts w:ascii="Times New Roman" w:hAnsi="Times New Roman"/>
                <w:sz w:val="26"/>
                <w:szCs w:val="26"/>
              </w:rPr>
              <w:t>Cách liên lạc với giảng viên: Điện thoại hoặc email</w:t>
            </w:r>
          </w:p>
        </w:tc>
      </w:tr>
    </w:tbl>
    <w:p w14:paraId="31189DAF" w14:textId="77777777" w:rsidR="00B75ABF" w:rsidRPr="00B75ABF" w:rsidRDefault="00B75ABF" w:rsidP="00B75ABF">
      <w:pPr>
        <w:tabs>
          <w:tab w:val="left" w:pos="360"/>
        </w:tabs>
        <w:spacing w:line="288" w:lineRule="auto"/>
        <w:jc w:val="both"/>
        <w:rPr>
          <w:rFonts w:ascii="Times New Roman" w:hAnsi="Times New Roman"/>
          <w:b/>
          <w:sz w:val="26"/>
          <w:szCs w:val="26"/>
        </w:rPr>
      </w:pPr>
    </w:p>
    <w:p w14:paraId="18661CDE" w14:textId="77777777" w:rsidR="00B75ABF" w:rsidRPr="00B75ABF" w:rsidRDefault="00B75ABF" w:rsidP="00B75ABF">
      <w:pPr>
        <w:tabs>
          <w:tab w:val="left" w:pos="360"/>
        </w:tabs>
        <w:spacing w:line="288" w:lineRule="auto"/>
        <w:jc w:val="both"/>
        <w:rPr>
          <w:rFonts w:ascii="Times New Roman" w:hAnsi="Times New Roman"/>
          <w:b/>
          <w:sz w:val="26"/>
          <w:szCs w:val="26"/>
          <w:lang w:val="it-IT"/>
        </w:rPr>
      </w:pPr>
      <w:r w:rsidRPr="00B75ABF">
        <w:rPr>
          <w:rFonts w:ascii="Times New Roman" w:hAnsi="Times New Roman"/>
          <w:b/>
          <w:sz w:val="26"/>
          <w:szCs w:val="26"/>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B75ABF" w:rsidRPr="009B7759" w14:paraId="0D867AE4" w14:textId="77777777" w:rsidTr="00CC5464">
        <w:trPr>
          <w:trHeight w:val="476"/>
        </w:trPr>
        <w:tc>
          <w:tcPr>
            <w:tcW w:w="5211" w:type="dxa"/>
          </w:tcPr>
          <w:p w14:paraId="206E1F68"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hAnsi="Times New Roman"/>
                <w:color w:val="000000"/>
                <w:sz w:val="26"/>
                <w:szCs w:val="26"/>
                <w:lang w:val="it-IT"/>
              </w:rPr>
              <w:t>Họ và tên: Nhữ Thị Lan Phương</w:t>
            </w:r>
          </w:p>
        </w:tc>
        <w:tc>
          <w:tcPr>
            <w:tcW w:w="4395" w:type="dxa"/>
          </w:tcPr>
          <w:p w14:paraId="3BB79972"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hAnsi="Times New Roman"/>
                <w:color w:val="000000"/>
                <w:sz w:val="26"/>
                <w:szCs w:val="26"/>
                <w:lang w:val="it-IT"/>
              </w:rPr>
              <w:t>Học hàm, học vị: Tiến sĩ</w:t>
            </w:r>
          </w:p>
        </w:tc>
      </w:tr>
      <w:tr w:rsidR="00B75ABF" w:rsidRPr="009B7759" w14:paraId="22706F87" w14:textId="77777777" w:rsidTr="00CC5464">
        <w:trPr>
          <w:trHeight w:val="440"/>
        </w:trPr>
        <w:tc>
          <w:tcPr>
            <w:tcW w:w="5211" w:type="dxa"/>
          </w:tcPr>
          <w:p w14:paraId="7B253373"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hAnsi="Times New Roman"/>
                <w:color w:val="000000"/>
                <w:sz w:val="26"/>
                <w:szCs w:val="26"/>
                <w:lang w:val="it-IT"/>
              </w:rPr>
              <w:t>Địa chỉ cơ quan: Học viện Nông Nghiệp Việt Nam</w:t>
            </w:r>
          </w:p>
        </w:tc>
        <w:tc>
          <w:tcPr>
            <w:tcW w:w="4395" w:type="dxa"/>
          </w:tcPr>
          <w:p w14:paraId="5D33AC93"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hAnsi="Times New Roman"/>
                <w:color w:val="000000"/>
                <w:sz w:val="26"/>
                <w:szCs w:val="26"/>
                <w:lang w:val="it-IT"/>
              </w:rPr>
              <w:t>Điện thoại liên hệ: 0936 604 566</w:t>
            </w:r>
          </w:p>
        </w:tc>
      </w:tr>
      <w:tr w:rsidR="00B75ABF" w:rsidRPr="00B75ABF" w14:paraId="320DEF4A" w14:textId="77777777" w:rsidTr="00CC5464">
        <w:trPr>
          <w:trHeight w:val="350"/>
        </w:trPr>
        <w:tc>
          <w:tcPr>
            <w:tcW w:w="5211" w:type="dxa"/>
          </w:tcPr>
          <w:p w14:paraId="4E7345A4" w14:textId="77777777" w:rsidR="00B75ABF" w:rsidRPr="00B75ABF" w:rsidRDefault="00B75ABF" w:rsidP="00CC5464">
            <w:pPr>
              <w:tabs>
                <w:tab w:val="left" w:pos="360"/>
              </w:tabs>
              <w:spacing w:line="288" w:lineRule="auto"/>
              <w:rPr>
                <w:rFonts w:ascii="Times New Roman" w:hAnsi="Times New Roman"/>
                <w:sz w:val="26"/>
                <w:szCs w:val="26"/>
              </w:rPr>
            </w:pPr>
            <w:r w:rsidRPr="00B75ABF">
              <w:rPr>
                <w:rFonts w:ascii="Times New Roman" w:hAnsi="Times New Roman"/>
                <w:color w:val="000000"/>
                <w:sz w:val="26"/>
                <w:szCs w:val="26"/>
              </w:rPr>
              <w:t>Email: xiaofang025@gmail.com</w:t>
            </w:r>
          </w:p>
        </w:tc>
        <w:tc>
          <w:tcPr>
            <w:tcW w:w="4395" w:type="dxa"/>
          </w:tcPr>
          <w:p w14:paraId="374375E0" w14:textId="77777777" w:rsidR="00B75ABF" w:rsidRPr="00B75ABF" w:rsidRDefault="00B75ABF" w:rsidP="00CC5464">
            <w:pPr>
              <w:tabs>
                <w:tab w:val="left" w:pos="360"/>
              </w:tabs>
              <w:spacing w:line="288" w:lineRule="auto"/>
              <w:rPr>
                <w:rFonts w:ascii="Times New Roman" w:hAnsi="Times New Roman"/>
                <w:sz w:val="26"/>
                <w:szCs w:val="26"/>
              </w:rPr>
            </w:pPr>
            <w:r w:rsidRPr="00B75ABF">
              <w:rPr>
                <w:rFonts w:ascii="Times New Roman" w:hAnsi="Times New Roman"/>
                <w:color w:val="000000"/>
                <w:sz w:val="26"/>
                <w:szCs w:val="26"/>
              </w:rPr>
              <w:t>Trang web: https://dlnn.vnua.edu.vn/</w:t>
            </w:r>
          </w:p>
        </w:tc>
      </w:tr>
      <w:tr w:rsidR="00B75ABF" w:rsidRPr="00B75ABF" w14:paraId="63779493" w14:textId="77777777" w:rsidTr="00CC5464">
        <w:trPr>
          <w:trHeight w:val="548"/>
        </w:trPr>
        <w:tc>
          <w:tcPr>
            <w:tcW w:w="9606" w:type="dxa"/>
            <w:gridSpan w:val="2"/>
            <w:vAlign w:val="center"/>
          </w:tcPr>
          <w:p w14:paraId="5BA1A659" w14:textId="77777777" w:rsidR="00B75ABF" w:rsidRPr="00B75ABF" w:rsidRDefault="00B75ABF" w:rsidP="00CC5464">
            <w:pPr>
              <w:tabs>
                <w:tab w:val="left" w:pos="360"/>
              </w:tabs>
              <w:spacing w:line="288" w:lineRule="auto"/>
              <w:rPr>
                <w:rFonts w:ascii="Times New Roman" w:hAnsi="Times New Roman"/>
                <w:sz w:val="26"/>
                <w:szCs w:val="26"/>
              </w:rPr>
            </w:pPr>
            <w:r w:rsidRPr="00B75ABF">
              <w:rPr>
                <w:rFonts w:ascii="Times New Roman" w:hAnsi="Times New Roman"/>
                <w:sz w:val="26"/>
                <w:szCs w:val="26"/>
              </w:rPr>
              <w:t>Cách liên lạc với giảng viên: Điện thoại hoặc email</w:t>
            </w:r>
          </w:p>
        </w:tc>
      </w:tr>
    </w:tbl>
    <w:p w14:paraId="7D8BA8FC" w14:textId="77777777" w:rsidR="00B75ABF" w:rsidRPr="00B75ABF" w:rsidRDefault="00B75ABF" w:rsidP="00B75ABF">
      <w:pPr>
        <w:tabs>
          <w:tab w:val="left" w:pos="360"/>
        </w:tabs>
        <w:spacing w:line="288" w:lineRule="auto"/>
        <w:jc w:val="both"/>
        <w:rPr>
          <w:rFonts w:ascii="Times New Roman" w:hAnsi="Times New Roman"/>
          <w:b/>
          <w:sz w:val="26"/>
          <w:szCs w:val="26"/>
          <w:lang w:val="it-IT"/>
        </w:rPr>
      </w:pPr>
    </w:p>
    <w:p w14:paraId="71DEC6BA" w14:textId="77777777" w:rsidR="00B75ABF" w:rsidRPr="00B75ABF" w:rsidRDefault="00B75ABF" w:rsidP="00B75ABF">
      <w:pPr>
        <w:tabs>
          <w:tab w:val="left" w:pos="360"/>
        </w:tabs>
        <w:autoSpaceDE w:val="0"/>
        <w:autoSpaceDN w:val="0"/>
        <w:adjustRightInd w:val="0"/>
        <w:spacing w:after="120"/>
        <w:jc w:val="both"/>
        <w:rPr>
          <w:rFonts w:ascii="Times New Roman" w:hAnsi="Times New Roman"/>
          <w:b/>
          <w:bCs/>
          <w:color w:val="000000"/>
          <w:sz w:val="26"/>
          <w:szCs w:val="26"/>
          <w:lang w:val="it-IT"/>
        </w:rPr>
      </w:pPr>
      <w:r w:rsidRPr="00B75ABF">
        <w:rPr>
          <w:rFonts w:ascii="Times New Roman" w:hAnsi="Times New Roman"/>
          <w:b/>
          <w:bCs/>
          <w:color w:val="000000"/>
          <w:sz w:val="26"/>
          <w:szCs w:val="26"/>
          <w:lang w:val="it-IT"/>
        </w:rPr>
        <w:t>Giảng viên mời giảng</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B75ABF" w:rsidRPr="009B7759" w14:paraId="30FF18A3" w14:textId="77777777" w:rsidTr="00CC5464">
        <w:trPr>
          <w:trHeight w:val="476"/>
        </w:trPr>
        <w:tc>
          <w:tcPr>
            <w:tcW w:w="5211" w:type="dxa"/>
          </w:tcPr>
          <w:p w14:paraId="0A7ABF17"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eastAsia="宋体" w:hAnsi="Times New Roman"/>
                <w:sz w:val="26"/>
                <w:szCs w:val="26"/>
                <w:lang w:val="it-IT"/>
              </w:rPr>
              <w:t>Họ và tên: Phạm Ngọc Hàm</w:t>
            </w:r>
          </w:p>
        </w:tc>
        <w:tc>
          <w:tcPr>
            <w:tcW w:w="4395" w:type="dxa"/>
          </w:tcPr>
          <w:p w14:paraId="22019007"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eastAsia="宋体" w:hAnsi="Times New Roman"/>
                <w:sz w:val="26"/>
                <w:szCs w:val="26"/>
                <w:lang w:val="it-IT"/>
              </w:rPr>
              <w:t>Học hàm, học vị: Phó giáo sư, Tiến sĩ</w:t>
            </w:r>
          </w:p>
        </w:tc>
      </w:tr>
      <w:tr w:rsidR="00B75ABF" w:rsidRPr="009B7759" w14:paraId="7B137B03" w14:textId="77777777" w:rsidTr="00CC5464">
        <w:trPr>
          <w:trHeight w:val="440"/>
        </w:trPr>
        <w:tc>
          <w:tcPr>
            <w:tcW w:w="5211" w:type="dxa"/>
          </w:tcPr>
          <w:p w14:paraId="4560F29E"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eastAsia="宋体" w:hAnsi="Times New Roman"/>
                <w:sz w:val="26"/>
                <w:szCs w:val="26"/>
                <w:lang w:val="it-IT"/>
              </w:rPr>
              <w:t>Địa chỉ cơ quan: Đại học Ngoại ngữ-Đại học Quốc gia Hà Nội</w:t>
            </w:r>
          </w:p>
        </w:tc>
        <w:tc>
          <w:tcPr>
            <w:tcW w:w="4395" w:type="dxa"/>
          </w:tcPr>
          <w:p w14:paraId="3348633A" w14:textId="77777777" w:rsidR="00B75ABF" w:rsidRPr="00B75ABF" w:rsidRDefault="00B75ABF" w:rsidP="00CC5464">
            <w:pPr>
              <w:tabs>
                <w:tab w:val="left" w:pos="360"/>
              </w:tabs>
              <w:spacing w:line="288" w:lineRule="auto"/>
              <w:rPr>
                <w:rFonts w:ascii="Times New Roman" w:hAnsi="Times New Roman"/>
                <w:sz w:val="26"/>
                <w:szCs w:val="26"/>
                <w:lang w:val="it-IT"/>
              </w:rPr>
            </w:pPr>
            <w:r w:rsidRPr="00B75ABF">
              <w:rPr>
                <w:rFonts w:ascii="Times New Roman" w:eastAsia="宋体" w:hAnsi="Times New Roman"/>
                <w:sz w:val="26"/>
                <w:szCs w:val="26"/>
                <w:lang w:val="it-IT"/>
              </w:rPr>
              <w:t xml:space="preserve">Điện thoại liên hệ: </w:t>
            </w:r>
            <w:r w:rsidRPr="00B75ABF">
              <w:rPr>
                <w:rFonts w:ascii="Times New Roman" w:hAnsi="Times New Roman"/>
                <w:color w:val="444444"/>
                <w:spacing w:val="-2"/>
                <w:sz w:val="26"/>
                <w:szCs w:val="26"/>
                <w:shd w:val="clear" w:color="auto" w:fill="FFFFFF"/>
                <w:lang w:val="it-IT"/>
              </w:rPr>
              <w:t>0989291858</w:t>
            </w:r>
          </w:p>
        </w:tc>
      </w:tr>
      <w:tr w:rsidR="00B75ABF" w:rsidRPr="00B75ABF" w14:paraId="4AB0BA3D" w14:textId="77777777" w:rsidTr="00CC5464">
        <w:trPr>
          <w:trHeight w:val="350"/>
        </w:trPr>
        <w:tc>
          <w:tcPr>
            <w:tcW w:w="5211" w:type="dxa"/>
          </w:tcPr>
          <w:p w14:paraId="35632537" w14:textId="77777777" w:rsidR="00B75ABF" w:rsidRPr="00B75ABF" w:rsidRDefault="00B75ABF" w:rsidP="00CC5464">
            <w:pPr>
              <w:tabs>
                <w:tab w:val="left" w:pos="360"/>
              </w:tabs>
              <w:spacing w:line="288" w:lineRule="auto"/>
              <w:rPr>
                <w:rFonts w:ascii="Times New Roman" w:hAnsi="Times New Roman"/>
                <w:sz w:val="26"/>
                <w:szCs w:val="26"/>
              </w:rPr>
            </w:pPr>
            <w:r w:rsidRPr="00B75ABF">
              <w:rPr>
                <w:rFonts w:ascii="Times New Roman" w:eastAsia="宋体" w:hAnsi="Times New Roman"/>
                <w:sz w:val="26"/>
                <w:szCs w:val="26"/>
              </w:rPr>
              <w:t xml:space="preserve">Email: </w:t>
            </w:r>
            <w:hyperlink r:id="rId8" w:history="1">
              <w:r w:rsidRPr="00B75ABF">
                <w:rPr>
                  <w:rStyle w:val="Hyperlink"/>
                  <w:rFonts w:ascii="Times New Roman" w:hAnsi="Times New Roman"/>
                  <w:spacing w:val="-2"/>
                  <w:sz w:val="26"/>
                  <w:szCs w:val="26"/>
                </w:rPr>
                <w:t>phamngochamnnvhtg@gmail.com</w:t>
              </w:r>
            </w:hyperlink>
          </w:p>
        </w:tc>
        <w:tc>
          <w:tcPr>
            <w:tcW w:w="4395" w:type="dxa"/>
          </w:tcPr>
          <w:p w14:paraId="37978406" w14:textId="77777777" w:rsidR="00B75ABF" w:rsidRPr="00B75ABF" w:rsidRDefault="00B75ABF" w:rsidP="00CC5464">
            <w:pPr>
              <w:tabs>
                <w:tab w:val="left" w:pos="360"/>
              </w:tabs>
              <w:spacing w:line="288" w:lineRule="auto"/>
              <w:rPr>
                <w:rFonts w:ascii="Times New Roman" w:hAnsi="Times New Roman"/>
                <w:sz w:val="26"/>
                <w:szCs w:val="26"/>
              </w:rPr>
            </w:pPr>
            <w:r w:rsidRPr="00B75ABF">
              <w:rPr>
                <w:rFonts w:ascii="Times New Roman" w:eastAsia="宋体" w:hAnsi="Times New Roman"/>
                <w:sz w:val="26"/>
                <w:szCs w:val="26"/>
              </w:rPr>
              <w:t>Trang web: https://ulis.vnu.edu.vn</w:t>
            </w:r>
          </w:p>
        </w:tc>
      </w:tr>
      <w:tr w:rsidR="00B75ABF" w:rsidRPr="00B75ABF" w14:paraId="1908EABA" w14:textId="77777777" w:rsidTr="00CC5464">
        <w:trPr>
          <w:trHeight w:val="548"/>
        </w:trPr>
        <w:tc>
          <w:tcPr>
            <w:tcW w:w="9606" w:type="dxa"/>
            <w:gridSpan w:val="2"/>
            <w:vAlign w:val="center"/>
          </w:tcPr>
          <w:p w14:paraId="78E58AC0" w14:textId="77777777" w:rsidR="00B75ABF" w:rsidRPr="00B75ABF" w:rsidRDefault="00B75ABF" w:rsidP="00CC5464">
            <w:pPr>
              <w:tabs>
                <w:tab w:val="left" w:pos="360"/>
              </w:tabs>
              <w:spacing w:line="288" w:lineRule="auto"/>
              <w:rPr>
                <w:rFonts w:ascii="Times New Roman" w:hAnsi="Times New Roman"/>
                <w:sz w:val="26"/>
                <w:szCs w:val="26"/>
              </w:rPr>
            </w:pPr>
            <w:r w:rsidRPr="00B75ABF">
              <w:rPr>
                <w:rFonts w:ascii="Times New Roman" w:hAnsi="Times New Roman"/>
                <w:sz w:val="26"/>
                <w:szCs w:val="26"/>
              </w:rPr>
              <w:t>Cách liên lạc với giảng viên: Điện thoại hoặc email</w:t>
            </w:r>
          </w:p>
        </w:tc>
      </w:tr>
    </w:tbl>
    <w:p w14:paraId="4EA4FF41" w14:textId="77777777" w:rsidR="00B75ABF" w:rsidRPr="00B75ABF" w:rsidRDefault="00B75ABF">
      <w:pPr>
        <w:rPr>
          <w:sz w:val="26"/>
          <w:szCs w:val="26"/>
        </w:rPr>
      </w:pPr>
    </w:p>
    <w:p w14:paraId="1FB2D032" w14:textId="77777777" w:rsidR="00B75ABF" w:rsidRPr="00B75ABF" w:rsidRDefault="00B75ABF" w:rsidP="00B75ABF">
      <w:pPr>
        <w:tabs>
          <w:tab w:val="left" w:pos="360"/>
        </w:tabs>
        <w:spacing w:line="288" w:lineRule="auto"/>
        <w:jc w:val="center"/>
        <w:rPr>
          <w:rFonts w:ascii="Times New Roman" w:hAnsi="Times New Roman"/>
          <w:b/>
          <w:sz w:val="26"/>
          <w:szCs w:val="26"/>
          <w:shd w:val="clear" w:color="auto" w:fill="FFFFFF"/>
        </w:rPr>
      </w:pPr>
      <w:r w:rsidRPr="00B75ABF">
        <w:rPr>
          <w:rFonts w:ascii="Times New Roman" w:hAnsi="Times New Roman"/>
          <w:b/>
          <w:sz w:val="26"/>
          <w:szCs w:val="26"/>
          <w:shd w:val="clear" w:color="auto" w:fill="FFFFFF"/>
        </w:rPr>
        <w:t>CÁC LẦN CẢI TIẾN</w:t>
      </w:r>
    </w:p>
    <w:p w14:paraId="29E9DC04" w14:textId="77777777" w:rsidR="00B75ABF" w:rsidRPr="00B75ABF" w:rsidRDefault="00B75ABF" w:rsidP="00B75ABF">
      <w:pPr>
        <w:tabs>
          <w:tab w:val="left" w:pos="360"/>
        </w:tabs>
        <w:spacing w:line="288" w:lineRule="auto"/>
        <w:jc w:val="center"/>
        <w:rPr>
          <w:rFonts w:ascii="Times New Roman" w:hAnsi="Times New Roman"/>
          <w:b/>
          <w:i/>
          <w:iCs/>
          <w:sz w:val="26"/>
          <w:szCs w:val="26"/>
          <w:shd w:val="clear" w:color="auto" w:fill="FFFFFF"/>
        </w:rPr>
      </w:pPr>
      <w:r w:rsidRPr="00B75ABF">
        <w:rPr>
          <w:rFonts w:ascii="Times New Roman" w:hAnsi="Times New Roman"/>
          <w:b/>
          <w:i/>
          <w:iCs/>
          <w:sz w:val="26"/>
          <w:szCs w:val="26"/>
          <w:shd w:val="clear" w:color="auto" w:fill="FFFFFF"/>
        </w:rPr>
        <w:t>(Đề cương được cải tiến hàng năm theo qui định của Học Viện)</w:t>
      </w:r>
    </w:p>
    <w:p w14:paraId="0BAA54BB" w14:textId="77777777" w:rsidR="00B75ABF" w:rsidRPr="00B75ABF" w:rsidRDefault="00B75ABF" w:rsidP="00B75ABF">
      <w:pPr>
        <w:tabs>
          <w:tab w:val="left" w:pos="360"/>
        </w:tabs>
        <w:spacing w:line="288" w:lineRule="auto"/>
        <w:jc w:val="center"/>
        <w:rPr>
          <w:rFonts w:ascii="Times New Roman" w:hAnsi="Times New Roman"/>
          <w:i/>
          <w:iCs/>
          <w:sz w:val="26"/>
          <w:szCs w:val="26"/>
          <w:shd w:val="clear" w:color="auto" w:fill="FFFFFF"/>
          <w:lang w:val="vi-VN"/>
        </w:rPr>
      </w:pPr>
    </w:p>
    <w:p w14:paraId="20814428" w14:textId="77777777" w:rsidR="00B75ABF" w:rsidRPr="00B75ABF" w:rsidRDefault="00B75ABF" w:rsidP="00B75ABF">
      <w:pPr>
        <w:tabs>
          <w:tab w:val="left" w:pos="360"/>
        </w:tabs>
        <w:spacing w:line="288" w:lineRule="auto"/>
        <w:jc w:val="both"/>
        <w:rPr>
          <w:rFonts w:ascii="Times New Roman" w:hAnsi="Times New Roman"/>
          <w:sz w:val="26"/>
          <w:szCs w:val="26"/>
          <w:shd w:val="clear" w:color="auto" w:fill="FFFFFF"/>
          <w:lang w:val="vi-VN"/>
        </w:rPr>
      </w:pPr>
      <w:r w:rsidRPr="00B75ABF">
        <w:rPr>
          <w:rFonts w:ascii="Times New Roman" w:hAnsi="Times New Roman"/>
          <w:sz w:val="26"/>
          <w:szCs w:val="26"/>
          <w:shd w:val="clear" w:color="auto" w:fill="FFFFFF"/>
          <w:lang w:val="vi-VN"/>
        </w:rPr>
        <w:t>Cập nhật năm 2025:</w:t>
      </w:r>
    </w:p>
    <w:p w14:paraId="1A206B2E" w14:textId="77777777" w:rsidR="00B75ABF" w:rsidRPr="00B75ABF" w:rsidRDefault="00B75ABF" w:rsidP="00B75ABF">
      <w:pPr>
        <w:tabs>
          <w:tab w:val="left" w:pos="360"/>
        </w:tabs>
        <w:spacing w:line="288" w:lineRule="auto"/>
        <w:jc w:val="both"/>
        <w:rPr>
          <w:rFonts w:ascii="Times New Roman" w:hAnsi="Times New Roman"/>
          <w:i/>
          <w:iCs/>
          <w:sz w:val="26"/>
          <w:szCs w:val="26"/>
          <w:shd w:val="clear" w:color="auto" w:fill="FFFFFF"/>
          <w:lang w:val="vi-VN"/>
        </w:rPr>
      </w:pPr>
      <w:r w:rsidRPr="00B75ABF">
        <w:rPr>
          <w:rFonts w:ascii="Times New Roman" w:hAnsi="Times New Roman"/>
          <w:i/>
          <w:iCs/>
          <w:sz w:val="26"/>
          <w:szCs w:val="26"/>
          <w:shd w:val="clear" w:color="auto" w:fill="FFFFFF"/>
          <w:lang w:val="vi-VN"/>
        </w:rPr>
        <w:t>Xây dựng lần đầu.</w:t>
      </w:r>
    </w:p>
    <w:p w14:paraId="68BC8379" w14:textId="77777777" w:rsidR="00B75ABF" w:rsidRPr="00B75ABF" w:rsidRDefault="00B75ABF" w:rsidP="00B75ABF">
      <w:pPr>
        <w:tabs>
          <w:tab w:val="left" w:pos="360"/>
        </w:tabs>
        <w:spacing w:line="288" w:lineRule="auto"/>
        <w:jc w:val="both"/>
        <w:rPr>
          <w:rFonts w:ascii="Times New Roman" w:hAnsi="Times New Roman"/>
          <w:sz w:val="26"/>
          <w:szCs w:val="26"/>
          <w:shd w:val="clear" w:color="auto" w:fill="FFFFFF"/>
          <w:lang w:val="vi-VN"/>
        </w:rPr>
      </w:pPr>
      <w:r w:rsidRPr="00B75ABF">
        <w:rPr>
          <w:rFonts w:ascii="Times New Roman" w:hAnsi="Times New Roman"/>
          <w:sz w:val="26"/>
          <w:szCs w:val="26"/>
          <w:shd w:val="clear" w:color="auto" w:fill="FFFFFF"/>
          <w:lang w:val="vi-VN"/>
        </w:rPr>
        <w:t>Cập nhật năm 2026:</w:t>
      </w:r>
    </w:p>
    <w:p w14:paraId="230CA8E7" w14:textId="77777777" w:rsidR="00B75ABF" w:rsidRPr="00C73682" w:rsidRDefault="00B75ABF" w:rsidP="00B75ABF">
      <w:pPr>
        <w:tabs>
          <w:tab w:val="left" w:pos="360"/>
        </w:tabs>
        <w:spacing w:line="288" w:lineRule="auto"/>
        <w:jc w:val="both"/>
        <w:rPr>
          <w:rFonts w:ascii="Times New Roman" w:hAnsi="Times New Roman"/>
          <w:i/>
          <w:iCs/>
          <w:lang w:val="vi-VN"/>
        </w:rPr>
      </w:pPr>
      <w:r w:rsidRPr="00B75ABF">
        <w:rPr>
          <w:rFonts w:ascii="Times New Roman" w:hAnsi="Times New Roman"/>
          <w:i/>
          <w:iCs/>
          <w:sz w:val="26"/>
          <w:szCs w:val="26"/>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p w14:paraId="77CD729C" w14:textId="77777777" w:rsidR="00B75ABF" w:rsidRPr="00B75ABF" w:rsidRDefault="00B75ABF">
      <w:pPr>
        <w:rPr>
          <w:lang w:val="vi-VN"/>
        </w:rPr>
      </w:pPr>
    </w:p>
    <w:sectPr w:rsidR="00B75ABF" w:rsidRPr="00B75ABF" w:rsidSect="00050FDB">
      <w:footerReference w:type="default" r:id="rId9"/>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BA74B" w14:textId="77777777" w:rsidR="00B20185" w:rsidRDefault="00B20185" w:rsidP="00A656E9">
      <w:r>
        <w:separator/>
      </w:r>
    </w:p>
  </w:endnote>
  <w:endnote w:type="continuationSeparator" w:id="0">
    <w:p w14:paraId="1399D1A9" w14:textId="77777777" w:rsidR="00B20185" w:rsidRDefault="00B20185"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7A5C"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76050225"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3D9C7" w14:textId="77777777" w:rsidR="00B20185" w:rsidRDefault="00B20185" w:rsidP="00A656E9">
      <w:r>
        <w:separator/>
      </w:r>
    </w:p>
  </w:footnote>
  <w:footnote w:type="continuationSeparator" w:id="0">
    <w:p w14:paraId="5690B554" w14:textId="77777777" w:rsidR="00B20185" w:rsidRDefault="00B20185"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E022A"/>
    <w:multiLevelType w:val="multilevel"/>
    <w:tmpl w:val="51EA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E02CF"/>
    <w:multiLevelType w:val="multilevel"/>
    <w:tmpl w:val="F2BA6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 w15:restartNumberingAfterBreak="0">
    <w:nsid w:val="234834B9"/>
    <w:multiLevelType w:val="multilevel"/>
    <w:tmpl w:val="C28A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63828"/>
    <w:multiLevelType w:val="multilevel"/>
    <w:tmpl w:val="1732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127BAD"/>
    <w:multiLevelType w:val="multilevel"/>
    <w:tmpl w:val="D3BA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E5F7D"/>
    <w:multiLevelType w:val="multilevel"/>
    <w:tmpl w:val="08EE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9950A5"/>
    <w:multiLevelType w:val="multilevel"/>
    <w:tmpl w:val="39AC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837BA3"/>
    <w:multiLevelType w:val="multilevel"/>
    <w:tmpl w:val="00D89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F627C2"/>
    <w:multiLevelType w:val="multilevel"/>
    <w:tmpl w:val="13C8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4F3B67"/>
    <w:multiLevelType w:val="multilevel"/>
    <w:tmpl w:val="4C22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8A56E6"/>
    <w:multiLevelType w:val="hybridMultilevel"/>
    <w:tmpl w:val="A4A02CE6"/>
    <w:lvl w:ilvl="0" w:tplc="46A82D1A">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D862F8"/>
    <w:multiLevelType w:val="multilevel"/>
    <w:tmpl w:val="1632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FB79CE"/>
    <w:multiLevelType w:val="hybridMultilevel"/>
    <w:tmpl w:val="4E28A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A14E98"/>
    <w:multiLevelType w:val="multilevel"/>
    <w:tmpl w:val="D4EA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C32022"/>
    <w:multiLevelType w:val="multilevel"/>
    <w:tmpl w:val="D902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18"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DC74D9"/>
    <w:multiLevelType w:val="multilevel"/>
    <w:tmpl w:val="E248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070F54"/>
    <w:multiLevelType w:val="multilevel"/>
    <w:tmpl w:val="682A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7A4687"/>
    <w:multiLevelType w:val="multilevel"/>
    <w:tmpl w:val="E5BA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E42039"/>
    <w:multiLevelType w:val="multilevel"/>
    <w:tmpl w:val="BA2C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7416D1"/>
    <w:multiLevelType w:val="multilevel"/>
    <w:tmpl w:val="1A50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C008C1"/>
    <w:multiLevelType w:val="multilevel"/>
    <w:tmpl w:val="27786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FF489D"/>
    <w:multiLevelType w:val="multilevel"/>
    <w:tmpl w:val="FCE4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4445523">
    <w:abstractNumId w:val="18"/>
  </w:num>
  <w:num w:numId="2" w16cid:durableId="295721182">
    <w:abstractNumId w:val="17"/>
  </w:num>
  <w:num w:numId="3" w16cid:durableId="1708722909">
    <w:abstractNumId w:val="3"/>
  </w:num>
  <w:num w:numId="4" w16cid:durableId="1149520416">
    <w:abstractNumId w:val="13"/>
  </w:num>
  <w:num w:numId="5" w16cid:durableId="1005089411">
    <w:abstractNumId w:val="7"/>
  </w:num>
  <w:num w:numId="6" w16cid:durableId="2093505931">
    <w:abstractNumId w:val="4"/>
  </w:num>
  <w:num w:numId="7" w16cid:durableId="909851003">
    <w:abstractNumId w:val="21"/>
  </w:num>
  <w:num w:numId="8" w16cid:durableId="1462385680">
    <w:abstractNumId w:val="16"/>
  </w:num>
  <w:num w:numId="9" w16cid:durableId="1431662824">
    <w:abstractNumId w:val="20"/>
  </w:num>
  <w:num w:numId="10" w16cid:durableId="791293357">
    <w:abstractNumId w:val="15"/>
  </w:num>
  <w:num w:numId="11" w16cid:durableId="1605334877">
    <w:abstractNumId w:val="0"/>
  </w:num>
  <w:num w:numId="12" w16cid:durableId="1182356813">
    <w:abstractNumId w:val="22"/>
  </w:num>
  <w:num w:numId="13" w16cid:durableId="1851488470">
    <w:abstractNumId w:val="2"/>
  </w:num>
  <w:num w:numId="14" w16cid:durableId="437414811">
    <w:abstractNumId w:val="1"/>
  </w:num>
  <w:num w:numId="15" w16cid:durableId="303387167">
    <w:abstractNumId w:val="23"/>
  </w:num>
  <w:num w:numId="16" w16cid:durableId="1446777371">
    <w:abstractNumId w:val="9"/>
  </w:num>
  <w:num w:numId="17" w16cid:durableId="974331566">
    <w:abstractNumId w:val="8"/>
  </w:num>
  <w:num w:numId="18" w16cid:durableId="289675717">
    <w:abstractNumId w:val="5"/>
  </w:num>
  <w:num w:numId="19" w16cid:durableId="1055665303">
    <w:abstractNumId w:val="6"/>
  </w:num>
  <w:num w:numId="20" w16cid:durableId="661667743">
    <w:abstractNumId w:val="19"/>
  </w:num>
  <w:num w:numId="21" w16cid:durableId="1581788397">
    <w:abstractNumId w:val="24"/>
  </w:num>
  <w:num w:numId="22" w16cid:durableId="348918175">
    <w:abstractNumId w:val="10"/>
  </w:num>
  <w:num w:numId="23" w16cid:durableId="334695859">
    <w:abstractNumId w:val="14"/>
  </w:num>
  <w:num w:numId="24" w16cid:durableId="628171121">
    <w:abstractNumId w:val="12"/>
  </w:num>
  <w:num w:numId="25" w16cid:durableId="432944180">
    <w:abstractNumId w:val="25"/>
  </w:num>
  <w:num w:numId="26" w16cid:durableId="97329702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3B2C"/>
    <w:rsid w:val="00005589"/>
    <w:rsid w:val="0000567F"/>
    <w:rsid w:val="00005A50"/>
    <w:rsid w:val="000079B4"/>
    <w:rsid w:val="00010109"/>
    <w:rsid w:val="0001014F"/>
    <w:rsid w:val="000106B9"/>
    <w:rsid w:val="00010B4C"/>
    <w:rsid w:val="00010C5D"/>
    <w:rsid w:val="00011E59"/>
    <w:rsid w:val="00014E32"/>
    <w:rsid w:val="00015DF9"/>
    <w:rsid w:val="0002035F"/>
    <w:rsid w:val="00020EDE"/>
    <w:rsid w:val="00021382"/>
    <w:rsid w:val="00021EAB"/>
    <w:rsid w:val="0002259C"/>
    <w:rsid w:val="0002476D"/>
    <w:rsid w:val="00024B60"/>
    <w:rsid w:val="00025562"/>
    <w:rsid w:val="000308A5"/>
    <w:rsid w:val="00031BF4"/>
    <w:rsid w:val="000374C4"/>
    <w:rsid w:val="00037EBD"/>
    <w:rsid w:val="0004022F"/>
    <w:rsid w:val="00040D96"/>
    <w:rsid w:val="00041346"/>
    <w:rsid w:val="00041E4A"/>
    <w:rsid w:val="0004294A"/>
    <w:rsid w:val="0004361B"/>
    <w:rsid w:val="0004779D"/>
    <w:rsid w:val="00050FDB"/>
    <w:rsid w:val="00051E58"/>
    <w:rsid w:val="00055333"/>
    <w:rsid w:val="00055499"/>
    <w:rsid w:val="000566AD"/>
    <w:rsid w:val="000571A6"/>
    <w:rsid w:val="00061C3C"/>
    <w:rsid w:val="0006397B"/>
    <w:rsid w:val="000639E5"/>
    <w:rsid w:val="000644A5"/>
    <w:rsid w:val="00064D06"/>
    <w:rsid w:val="000668F1"/>
    <w:rsid w:val="00066C30"/>
    <w:rsid w:val="0006737D"/>
    <w:rsid w:val="00073FEE"/>
    <w:rsid w:val="000749E1"/>
    <w:rsid w:val="00075496"/>
    <w:rsid w:val="00076CDC"/>
    <w:rsid w:val="000857E9"/>
    <w:rsid w:val="000938D4"/>
    <w:rsid w:val="00095525"/>
    <w:rsid w:val="000968F8"/>
    <w:rsid w:val="0009717A"/>
    <w:rsid w:val="000A15E4"/>
    <w:rsid w:val="000A203A"/>
    <w:rsid w:val="000A2EA5"/>
    <w:rsid w:val="000A464E"/>
    <w:rsid w:val="000A4A86"/>
    <w:rsid w:val="000B0AAA"/>
    <w:rsid w:val="000B2D6E"/>
    <w:rsid w:val="000B588B"/>
    <w:rsid w:val="000B6607"/>
    <w:rsid w:val="000C0B62"/>
    <w:rsid w:val="000C0CDD"/>
    <w:rsid w:val="000C2B45"/>
    <w:rsid w:val="000C350F"/>
    <w:rsid w:val="000C6B47"/>
    <w:rsid w:val="000C7907"/>
    <w:rsid w:val="000D1FF9"/>
    <w:rsid w:val="000D4271"/>
    <w:rsid w:val="000D73C7"/>
    <w:rsid w:val="000D79EF"/>
    <w:rsid w:val="000E15B8"/>
    <w:rsid w:val="000E4258"/>
    <w:rsid w:val="000F2A13"/>
    <w:rsid w:val="000F56E4"/>
    <w:rsid w:val="001003A6"/>
    <w:rsid w:val="0010086F"/>
    <w:rsid w:val="00101996"/>
    <w:rsid w:val="001060F0"/>
    <w:rsid w:val="00107371"/>
    <w:rsid w:val="00107D90"/>
    <w:rsid w:val="00111673"/>
    <w:rsid w:val="00111ECB"/>
    <w:rsid w:val="00113612"/>
    <w:rsid w:val="00114626"/>
    <w:rsid w:val="001168B9"/>
    <w:rsid w:val="00116F19"/>
    <w:rsid w:val="00117493"/>
    <w:rsid w:val="001179D9"/>
    <w:rsid w:val="00117AC2"/>
    <w:rsid w:val="00120166"/>
    <w:rsid w:val="001201F2"/>
    <w:rsid w:val="00120735"/>
    <w:rsid w:val="001230C2"/>
    <w:rsid w:val="00123FF4"/>
    <w:rsid w:val="0012435F"/>
    <w:rsid w:val="00126EA4"/>
    <w:rsid w:val="0013080A"/>
    <w:rsid w:val="00133545"/>
    <w:rsid w:val="00133CCF"/>
    <w:rsid w:val="0013552B"/>
    <w:rsid w:val="00135FC0"/>
    <w:rsid w:val="0013635C"/>
    <w:rsid w:val="0013648D"/>
    <w:rsid w:val="0013672C"/>
    <w:rsid w:val="00140FC5"/>
    <w:rsid w:val="00141CA2"/>
    <w:rsid w:val="001448E1"/>
    <w:rsid w:val="00144D67"/>
    <w:rsid w:val="00145083"/>
    <w:rsid w:val="0014654A"/>
    <w:rsid w:val="00153EB0"/>
    <w:rsid w:val="001541BE"/>
    <w:rsid w:val="001557B8"/>
    <w:rsid w:val="00157761"/>
    <w:rsid w:val="00157BBD"/>
    <w:rsid w:val="001610AF"/>
    <w:rsid w:val="001610B6"/>
    <w:rsid w:val="00161FD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87FB3"/>
    <w:rsid w:val="00190048"/>
    <w:rsid w:val="00193313"/>
    <w:rsid w:val="00194731"/>
    <w:rsid w:val="00194F2C"/>
    <w:rsid w:val="001953D3"/>
    <w:rsid w:val="001A1D3E"/>
    <w:rsid w:val="001A401C"/>
    <w:rsid w:val="001A57C4"/>
    <w:rsid w:val="001A7E82"/>
    <w:rsid w:val="001B049F"/>
    <w:rsid w:val="001B07EB"/>
    <w:rsid w:val="001B178B"/>
    <w:rsid w:val="001B21BF"/>
    <w:rsid w:val="001B2441"/>
    <w:rsid w:val="001B24E1"/>
    <w:rsid w:val="001B2863"/>
    <w:rsid w:val="001B38D3"/>
    <w:rsid w:val="001B5D6E"/>
    <w:rsid w:val="001B6106"/>
    <w:rsid w:val="001C31C1"/>
    <w:rsid w:val="001C60B6"/>
    <w:rsid w:val="001C769B"/>
    <w:rsid w:val="001E05B5"/>
    <w:rsid w:val="001E0BE7"/>
    <w:rsid w:val="001E1017"/>
    <w:rsid w:val="001E102A"/>
    <w:rsid w:val="001E459D"/>
    <w:rsid w:val="001E5F8C"/>
    <w:rsid w:val="001F2D84"/>
    <w:rsid w:val="001F4B4E"/>
    <w:rsid w:val="001F533F"/>
    <w:rsid w:val="001F5435"/>
    <w:rsid w:val="001F5E9D"/>
    <w:rsid w:val="00200D7A"/>
    <w:rsid w:val="00204D76"/>
    <w:rsid w:val="002056AB"/>
    <w:rsid w:val="0020639B"/>
    <w:rsid w:val="00207649"/>
    <w:rsid w:val="00207DBA"/>
    <w:rsid w:val="00210D40"/>
    <w:rsid w:val="002114E9"/>
    <w:rsid w:val="00211CD3"/>
    <w:rsid w:val="00211D6A"/>
    <w:rsid w:val="00212CA7"/>
    <w:rsid w:val="00212D82"/>
    <w:rsid w:val="00212FD1"/>
    <w:rsid w:val="00217BD7"/>
    <w:rsid w:val="00220563"/>
    <w:rsid w:val="002206D8"/>
    <w:rsid w:val="0022117E"/>
    <w:rsid w:val="00221891"/>
    <w:rsid w:val="0022323F"/>
    <w:rsid w:val="0022401B"/>
    <w:rsid w:val="0022419A"/>
    <w:rsid w:val="00224E53"/>
    <w:rsid w:val="002309DB"/>
    <w:rsid w:val="00234795"/>
    <w:rsid w:val="00237516"/>
    <w:rsid w:val="00245F4A"/>
    <w:rsid w:val="00246BE9"/>
    <w:rsid w:val="0025089C"/>
    <w:rsid w:val="002512ED"/>
    <w:rsid w:val="00251FEC"/>
    <w:rsid w:val="00252741"/>
    <w:rsid w:val="00252B49"/>
    <w:rsid w:val="00255B2C"/>
    <w:rsid w:val="002567A8"/>
    <w:rsid w:val="00267595"/>
    <w:rsid w:val="002702E8"/>
    <w:rsid w:val="00270EBE"/>
    <w:rsid w:val="00272422"/>
    <w:rsid w:val="00272E10"/>
    <w:rsid w:val="00273980"/>
    <w:rsid w:val="00273B10"/>
    <w:rsid w:val="002740B1"/>
    <w:rsid w:val="00274E0B"/>
    <w:rsid w:val="00275675"/>
    <w:rsid w:val="00282F1B"/>
    <w:rsid w:val="0028454E"/>
    <w:rsid w:val="00286057"/>
    <w:rsid w:val="00287860"/>
    <w:rsid w:val="002910BF"/>
    <w:rsid w:val="00291AE6"/>
    <w:rsid w:val="002966C7"/>
    <w:rsid w:val="00297FC3"/>
    <w:rsid w:val="002A4DAC"/>
    <w:rsid w:val="002A5E69"/>
    <w:rsid w:val="002B0034"/>
    <w:rsid w:val="002B00A4"/>
    <w:rsid w:val="002B0495"/>
    <w:rsid w:val="002B24B4"/>
    <w:rsid w:val="002B571B"/>
    <w:rsid w:val="002B5B05"/>
    <w:rsid w:val="002B5BCD"/>
    <w:rsid w:val="002B6C5C"/>
    <w:rsid w:val="002C18F0"/>
    <w:rsid w:val="002C1E0C"/>
    <w:rsid w:val="002C20DA"/>
    <w:rsid w:val="002C2151"/>
    <w:rsid w:val="002C2F41"/>
    <w:rsid w:val="002C3D36"/>
    <w:rsid w:val="002C41C2"/>
    <w:rsid w:val="002C51FA"/>
    <w:rsid w:val="002C7FBC"/>
    <w:rsid w:val="002C7FF6"/>
    <w:rsid w:val="002D0192"/>
    <w:rsid w:val="002D09BC"/>
    <w:rsid w:val="002D15A4"/>
    <w:rsid w:val="002D28ED"/>
    <w:rsid w:val="002D2B0A"/>
    <w:rsid w:val="002D2FD4"/>
    <w:rsid w:val="002D6ED2"/>
    <w:rsid w:val="002E2603"/>
    <w:rsid w:val="002E5B60"/>
    <w:rsid w:val="002E757B"/>
    <w:rsid w:val="002F02CE"/>
    <w:rsid w:val="002F0494"/>
    <w:rsid w:val="002F1325"/>
    <w:rsid w:val="002F53E6"/>
    <w:rsid w:val="00300E05"/>
    <w:rsid w:val="00305342"/>
    <w:rsid w:val="00306634"/>
    <w:rsid w:val="003070F8"/>
    <w:rsid w:val="00314818"/>
    <w:rsid w:val="00315012"/>
    <w:rsid w:val="00320DB7"/>
    <w:rsid w:val="003212E5"/>
    <w:rsid w:val="00321BAF"/>
    <w:rsid w:val="0032313C"/>
    <w:rsid w:val="00323225"/>
    <w:rsid w:val="00323943"/>
    <w:rsid w:val="00325A64"/>
    <w:rsid w:val="00327794"/>
    <w:rsid w:val="003325A5"/>
    <w:rsid w:val="00333AC6"/>
    <w:rsid w:val="003341C6"/>
    <w:rsid w:val="00335A9A"/>
    <w:rsid w:val="0033640B"/>
    <w:rsid w:val="00336CD8"/>
    <w:rsid w:val="00336E13"/>
    <w:rsid w:val="0034007A"/>
    <w:rsid w:val="00341591"/>
    <w:rsid w:val="00342D65"/>
    <w:rsid w:val="003435D1"/>
    <w:rsid w:val="00343679"/>
    <w:rsid w:val="00344D1A"/>
    <w:rsid w:val="003462F7"/>
    <w:rsid w:val="003514EC"/>
    <w:rsid w:val="00353541"/>
    <w:rsid w:val="00354D34"/>
    <w:rsid w:val="00354EB7"/>
    <w:rsid w:val="00360229"/>
    <w:rsid w:val="003603D5"/>
    <w:rsid w:val="00364558"/>
    <w:rsid w:val="003652C9"/>
    <w:rsid w:val="00365767"/>
    <w:rsid w:val="00370A90"/>
    <w:rsid w:val="0037222A"/>
    <w:rsid w:val="00372C21"/>
    <w:rsid w:val="00373D3F"/>
    <w:rsid w:val="00373F15"/>
    <w:rsid w:val="003758B5"/>
    <w:rsid w:val="00376B6C"/>
    <w:rsid w:val="0037766F"/>
    <w:rsid w:val="00383072"/>
    <w:rsid w:val="003843EC"/>
    <w:rsid w:val="00384A3B"/>
    <w:rsid w:val="003854FC"/>
    <w:rsid w:val="00385507"/>
    <w:rsid w:val="00385CA8"/>
    <w:rsid w:val="0039082B"/>
    <w:rsid w:val="003914ED"/>
    <w:rsid w:val="003978AA"/>
    <w:rsid w:val="003A2935"/>
    <w:rsid w:val="003A3E1F"/>
    <w:rsid w:val="003A4CE4"/>
    <w:rsid w:val="003A4F9E"/>
    <w:rsid w:val="003A6275"/>
    <w:rsid w:val="003A6ADD"/>
    <w:rsid w:val="003B242C"/>
    <w:rsid w:val="003B5525"/>
    <w:rsid w:val="003B5CC0"/>
    <w:rsid w:val="003C18E9"/>
    <w:rsid w:val="003C55A2"/>
    <w:rsid w:val="003C5ECD"/>
    <w:rsid w:val="003C7254"/>
    <w:rsid w:val="003D2A19"/>
    <w:rsid w:val="003D3600"/>
    <w:rsid w:val="003D3FCB"/>
    <w:rsid w:val="003D443E"/>
    <w:rsid w:val="003D513C"/>
    <w:rsid w:val="003D5CB2"/>
    <w:rsid w:val="003D6F38"/>
    <w:rsid w:val="003D755E"/>
    <w:rsid w:val="003D7F2C"/>
    <w:rsid w:val="003D7F93"/>
    <w:rsid w:val="003E15C8"/>
    <w:rsid w:val="003E2DEE"/>
    <w:rsid w:val="003E5A17"/>
    <w:rsid w:val="003E6E64"/>
    <w:rsid w:val="003F1E6D"/>
    <w:rsid w:val="003F220F"/>
    <w:rsid w:val="003F2E32"/>
    <w:rsid w:val="003F75D8"/>
    <w:rsid w:val="003F7B15"/>
    <w:rsid w:val="004001F7"/>
    <w:rsid w:val="00405E50"/>
    <w:rsid w:val="00405EA5"/>
    <w:rsid w:val="00407532"/>
    <w:rsid w:val="004075F7"/>
    <w:rsid w:val="004108AD"/>
    <w:rsid w:val="00411BAB"/>
    <w:rsid w:val="00411F20"/>
    <w:rsid w:val="00413B23"/>
    <w:rsid w:val="00421CC6"/>
    <w:rsid w:val="004234E3"/>
    <w:rsid w:val="00423C68"/>
    <w:rsid w:val="00426343"/>
    <w:rsid w:val="00431CC2"/>
    <w:rsid w:val="00431D75"/>
    <w:rsid w:val="00433C92"/>
    <w:rsid w:val="00436152"/>
    <w:rsid w:val="00436E8A"/>
    <w:rsid w:val="004407E3"/>
    <w:rsid w:val="004443D4"/>
    <w:rsid w:val="00446D26"/>
    <w:rsid w:val="004474F8"/>
    <w:rsid w:val="00451A59"/>
    <w:rsid w:val="00454282"/>
    <w:rsid w:val="004546C5"/>
    <w:rsid w:val="00456A8B"/>
    <w:rsid w:val="00457763"/>
    <w:rsid w:val="00461334"/>
    <w:rsid w:val="00462AA2"/>
    <w:rsid w:val="004632BA"/>
    <w:rsid w:val="00465170"/>
    <w:rsid w:val="00465BA2"/>
    <w:rsid w:val="00466B18"/>
    <w:rsid w:val="00467519"/>
    <w:rsid w:val="00471DF1"/>
    <w:rsid w:val="00473BAE"/>
    <w:rsid w:val="004754DF"/>
    <w:rsid w:val="00477000"/>
    <w:rsid w:val="00477F89"/>
    <w:rsid w:val="00482639"/>
    <w:rsid w:val="00482E37"/>
    <w:rsid w:val="004834AF"/>
    <w:rsid w:val="00483B79"/>
    <w:rsid w:val="00484BF6"/>
    <w:rsid w:val="00484D89"/>
    <w:rsid w:val="00486210"/>
    <w:rsid w:val="00486D0C"/>
    <w:rsid w:val="00486F26"/>
    <w:rsid w:val="004870E5"/>
    <w:rsid w:val="00487E2B"/>
    <w:rsid w:val="00490305"/>
    <w:rsid w:val="004921C0"/>
    <w:rsid w:val="00493B3A"/>
    <w:rsid w:val="00496CA6"/>
    <w:rsid w:val="004A000E"/>
    <w:rsid w:val="004A0697"/>
    <w:rsid w:val="004A0F6E"/>
    <w:rsid w:val="004A3FBE"/>
    <w:rsid w:val="004A5273"/>
    <w:rsid w:val="004A6021"/>
    <w:rsid w:val="004A60BD"/>
    <w:rsid w:val="004B2F9C"/>
    <w:rsid w:val="004B392F"/>
    <w:rsid w:val="004C2A88"/>
    <w:rsid w:val="004C2F99"/>
    <w:rsid w:val="004C31C2"/>
    <w:rsid w:val="004C6856"/>
    <w:rsid w:val="004C7DCC"/>
    <w:rsid w:val="004D48C6"/>
    <w:rsid w:val="004D4978"/>
    <w:rsid w:val="004D7C0E"/>
    <w:rsid w:val="004E099B"/>
    <w:rsid w:val="004E17B8"/>
    <w:rsid w:val="004E4A39"/>
    <w:rsid w:val="004E51BE"/>
    <w:rsid w:val="004F2677"/>
    <w:rsid w:val="004F2A9F"/>
    <w:rsid w:val="004F3866"/>
    <w:rsid w:val="004F4B1F"/>
    <w:rsid w:val="004F523B"/>
    <w:rsid w:val="00503025"/>
    <w:rsid w:val="00503E9E"/>
    <w:rsid w:val="005059B0"/>
    <w:rsid w:val="00511049"/>
    <w:rsid w:val="0051137D"/>
    <w:rsid w:val="00512CA6"/>
    <w:rsid w:val="00513E88"/>
    <w:rsid w:val="00515533"/>
    <w:rsid w:val="00515B46"/>
    <w:rsid w:val="00515C7C"/>
    <w:rsid w:val="00517425"/>
    <w:rsid w:val="005176E1"/>
    <w:rsid w:val="005234BC"/>
    <w:rsid w:val="00523D06"/>
    <w:rsid w:val="00531672"/>
    <w:rsid w:val="005341B5"/>
    <w:rsid w:val="00537157"/>
    <w:rsid w:val="005412FC"/>
    <w:rsid w:val="00541D0D"/>
    <w:rsid w:val="00544708"/>
    <w:rsid w:val="00552429"/>
    <w:rsid w:val="005528C8"/>
    <w:rsid w:val="00553E48"/>
    <w:rsid w:val="005567EF"/>
    <w:rsid w:val="00556D3D"/>
    <w:rsid w:val="0055768D"/>
    <w:rsid w:val="00561E10"/>
    <w:rsid w:val="00561EDB"/>
    <w:rsid w:val="00564B2A"/>
    <w:rsid w:val="00566F52"/>
    <w:rsid w:val="00570644"/>
    <w:rsid w:val="00570E2C"/>
    <w:rsid w:val="00571184"/>
    <w:rsid w:val="005717E9"/>
    <w:rsid w:val="0057304D"/>
    <w:rsid w:val="0057364A"/>
    <w:rsid w:val="005849EF"/>
    <w:rsid w:val="00587508"/>
    <w:rsid w:val="0058764C"/>
    <w:rsid w:val="00587820"/>
    <w:rsid w:val="00590BAE"/>
    <w:rsid w:val="005932A8"/>
    <w:rsid w:val="005959B9"/>
    <w:rsid w:val="005966AD"/>
    <w:rsid w:val="00596F81"/>
    <w:rsid w:val="005973E9"/>
    <w:rsid w:val="005A441C"/>
    <w:rsid w:val="005A587D"/>
    <w:rsid w:val="005B066B"/>
    <w:rsid w:val="005B0D1C"/>
    <w:rsid w:val="005B25A7"/>
    <w:rsid w:val="005B3D75"/>
    <w:rsid w:val="005B585F"/>
    <w:rsid w:val="005B5C51"/>
    <w:rsid w:val="005C088F"/>
    <w:rsid w:val="005C0D74"/>
    <w:rsid w:val="005C0E1E"/>
    <w:rsid w:val="005C1610"/>
    <w:rsid w:val="005C3260"/>
    <w:rsid w:val="005C38EF"/>
    <w:rsid w:val="005C4FA2"/>
    <w:rsid w:val="005C713C"/>
    <w:rsid w:val="005D2DC2"/>
    <w:rsid w:val="005D3966"/>
    <w:rsid w:val="005D4F9A"/>
    <w:rsid w:val="005D5A57"/>
    <w:rsid w:val="005D68C7"/>
    <w:rsid w:val="005E1E1D"/>
    <w:rsid w:val="005E2215"/>
    <w:rsid w:val="005E3039"/>
    <w:rsid w:val="005E3514"/>
    <w:rsid w:val="005E5A6B"/>
    <w:rsid w:val="005E706F"/>
    <w:rsid w:val="005F0521"/>
    <w:rsid w:val="005F0CC2"/>
    <w:rsid w:val="005F123E"/>
    <w:rsid w:val="005F3510"/>
    <w:rsid w:val="005F4C53"/>
    <w:rsid w:val="005F56E8"/>
    <w:rsid w:val="005F7B55"/>
    <w:rsid w:val="0060341C"/>
    <w:rsid w:val="00604D34"/>
    <w:rsid w:val="006120D1"/>
    <w:rsid w:val="00616CEE"/>
    <w:rsid w:val="00616F7B"/>
    <w:rsid w:val="00622659"/>
    <w:rsid w:val="00623C6F"/>
    <w:rsid w:val="0062632D"/>
    <w:rsid w:val="00627A25"/>
    <w:rsid w:val="00631705"/>
    <w:rsid w:val="00632945"/>
    <w:rsid w:val="00632A11"/>
    <w:rsid w:val="00632AD3"/>
    <w:rsid w:val="00632D75"/>
    <w:rsid w:val="0063362C"/>
    <w:rsid w:val="00641E87"/>
    <w:rsid w:val="006423C5"/>
    <w:rsid w:val="00643D53"/>
    <w:rsid w:val="00645A9E"/>
    <w:rsid w:val="0065213C"/>
    <w:rsid w:val="00653E50"/>
    <w:rsid w:val="00654D0E"/>
    <w:rsid w:val="00657711"/>
    <w:rsid w:val="006615CD"/>
    <w:rsid w:val="00662305"/>
    <w:rsid w:val="006624A0"/>
    <w:rsid w:val="006624BA"/>
    <w:rsid w:val="006627ED"/>
    <w:rsid w:val="00666812"/>
    <w:rsid w:val="00667D2B"/>
    <w:rsid w:val="00670665"/>
    <w:rsid w:val="0067218A"/>
    <w:rsid w:val="0067232B"/>
    <w:rsid w:val="00672777"/>
    <w:rsid w:val="0067481C"/>
    <w:rsid w:val="00675B28"/>
    <w:rsid w:val="00675D90"/>
    <w:rsid w:val="00676578"/>
    <w:rsid w:val="00677A7A"/>
    <w:rsid w:val="006807E7"/>
    <w:rsid w:val="00681C7E"/>
    <w:rsid w:val="00687B00"/>
    <w:rsid w:val="006935A2"/>
    <w:rsid w:val="0069533B"/>
    <w:rsid w:val="00697E71"/>
    <w:rsid w:val="006A21C6"/>
    <w:rsid w:val="006A2A55"/>
    <w:rsid w:val="006A2E4C"/>
    <w:rsid w:val="006A2FB7"/>
    <w:rsid w:val="006A376A"/>
    <w:rsid w:val="006A608E"/>
    <w:rsid w:val="006A68BB"/>
    <w:rsid w:val="006A6EC4"/>
    <w:rsid w:val="006B3833"/>
    <w:rsid w:val="006B3B34"/>
    <w:rsid w:val="006B3BD7"/>
    <w:rsid w:val="006B44AA"/>
    <w:rsid w:val="006B6181"/>
    <w:rsid w:val="006B7407"/>
    <w:rsid w:val="006C432C"/>
    <w:rsid w:val="006C54DC"/>
    <w:rsid w:val="006C6733"/>
    <w:rsid w:val="006D2EA3"/>
    <w:rsid w:val="006D4087"/>
    <w:rsid w:val="006D7713"/>
    <w:rsid w:val="006E0AAC"/>
    <w:rsid w:val="006E1692"/>
    <w:rsid w:val="006E169F"/>
    <w:rsid w:val="006E171F"/>
    <w:rsid w:val="006E4AD2"/>
    <w:rsid w:val="006F1C2C"/>
    <w:rsid w:val="006F3D78"/>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0782"/>
    <w:rsid w:val="0072376D"/>
    <w:rsid w:val="00725359"/>
    <w:rsid w:val="00725C78"/>
    <w:rsid w:val="0072608A"/>
    <w:rsid w:val="007266CA"/>
    <w:rsid w:val="007312BB"/>
    <w:rsid w:val="00732349"/>
    <w:rsid w:val="0073414B"/>
    <w:rsid w:val="00734985"/>
    <w:rsid w:val="00735037"/>
    <w:rsid w:val="00737322"/>
    <w:rsid w:val="007373FF"/>
    <w:rsid w:val="00743EFF"/>
    <w:rsid w:val="00745B98"/>
    <w:rsid w:val="007505A6"/>
    <w:rsid w:val="007508B0"/>
    <w:rsid w:val="0075134D"/>
    <w:rsid w:val="00753DB7"/>
    <w:rsid w:val="00753FB9"/>
    <w:rsid w:val="00756BF9"/>
    <w:rsid w:val="007633E6"/>
    <w:rsid w:val="0076464C"/>
    <w:rsid w:val="00766D48"/>
    <w:rsid w:val="00770C14"/>
    <w:rsid w:val="00774307"/>
    <w:rsid w:val="00774FE4"/>
    <w:rsid w:val="00775CF7"/>
    <w:rsid w:val="00777C21"/>
    <w:rsid w:val="007801A3"/>
    <w:rsid w:val="007808ED"/>
    <w:rsid w:val="00780F89"/>
    <w:rsid w:val="007811F6"/>
    <w:rsid w:val="00782CA7"/>
    <w:rsid w:val="00782F09"/>
    <w:rsid w:val="0078445F"/>
    <w:rsid w:val="0078448E"/>
    <w:rsid w:val="00785402"/>
    <w:rsid w:val="007855E5"/>
    <w:rsid w:val="00786438"/>
    <w:rsid w:val="00787250"/>
    <w:rsid w:val="00787D1F"/>
    <w:rsid w:val="00790342"/>
    <w:rsid w:val="0079083F"/>
    <w:rsid w:val="007915C2"/>
    <w:rsid w:val="0079179F"/>
    <w:rsid w:val="00794A83"/>
    <w:rsid w:val="00794A9A"/>
    <w:rsid w:val="00795617"/>
    <w:rsid w:val="00796064"/>
    <w:rsid w:val="007A4BC8"/>
    <w:rsid w:val="007A62C4"/>
    <w:rsid w:val="007A65E0"/>
    <w:rsid w:val="007A7DDE"/>
    <w:rsid w:val="007B01F9"/>
    <w:rsid w:val="007B0B61"/>
    <w:rsid w:val="007B138F"/>
    <w:rsid w:val="007B1922"/>
    <w:rsid w:val="007B77FE"/>
    <w:rsid w:val="007C1812"/>
    <w:rsid w:val="007C780A"/>
    <w:rsid w:val="007C7AD3"/>
    <w:rsid w:val="007D0460"/>
    <w:rsid w:val="007D148D"/>
    <w:rsid w:val="007D1824"/>
    <w:rsid w:val="007D25D1"/>
    <w:rsid w:val="007D4935"/>
    <w:rsid w:val="007D61AD"/>
    <w:rsid w:val="007D6C26"/>
    <w:rsid w:val="007D73A2"/>
    <w:rsid w:val="007E18B6"/>
    <w:rsid w:val="007E6BCA"/>
    <w:rsid w:val="007E6E51"/>
    <w:rsid w:val="007F1DB8"/>
    <w:rsid w:val="007F3D9C"/>
    <w:rsid w:val="007F5A11"/>
    <w:rsid w:val="007F6772"/>
    <w:rsid w:val="008003D6"/>
    <w:rsid w:val="00800BB8"/>
    <w:rsid w:val="00802E02"/>
    <w:rsid w:val="008045D5"/>
    <w:rsid w:val="00805142"/>
    <w:rsid w:val="00805FB2"/>
    <w:rsid w:val="00806CD4"/>
    <w:rsid w:val="008129B2"/>
    <w:rsid w:val="00813F37"/>
    <w:rsid w:val="00816C99"/>
    <w:rsid w:val="00820B8B"/>
    <w:rsid w:val="00820D52"/>
    <w:rsid w:val="00821EAF"/>
    <w:rsid w:val="0082434C"/>
    <w:rsid w:val="00824755"/>
    <w:rsid w:val="008247A7"/>
    <w:rsid w:val="00831762"/>
    <w:rsid w:val="00834969"/>
    <w:rsid w:val="00836CF4"/>
    <w:rsid w:val="00836E8D"/>
    <w:rsid w:val="00840DAF"/>
    <w:rsid w:val="00850E5C"/>
    <w:rsid w:val="008519E4"/>
    <w:rsid w:val="00852376"/>
    <w:rsid w:val="00852D6C"/>
    <w:rsid w:val="008556DF"/>
    <w:rsid w:val="00855AE4"/>
    <w:rsid w:val="00855F1A"/>
    <w:rsid w:val="00856C5C"/>
    <w:rsid w:val="00857437"/>
    <w:rsid w:val="0086342C"/>
    <w:rsid w:val="008646E0"/>
    <w:rsid w:val="008662D3"/>
    <w:rsid w:val="0086759E"/>
    <w:rsid w:val="008707DB"/>
    <w:rsid w:val="00871790"/>
    <w:rsid w:val="00872A4A"/>
    <w:rsid w:val="0087569C"/>
    <w:rsid w:val="00875927"/>
    <w:rsid w:val="00876838"/>
    <w:rsid w:val="008815C3"/>
    <w:rsid w:val="00884AF8"/>
    <w:rsid w:val="008854B8"/>
    <w:rsid w:val="00886617"/>
    <w:rsid w:val="0088791A"/>
    <w:rsid w:val="00887936"/>
    <w:rsid w:val="008879A1"/>
    <w:rsid w:val="00887BE2"/>
    <w:rsid w:val="008904AB"/>
    <w:rsid w:val="00895540"/>
    <w:rsid w:val="008A0B4D"/>
    <w:rsid w:val="008A122E"/>
    <w:rsid w:val="008A12A0"/>
    <w:rsid w:val="008A643D"/>
    <w:rsid w:val="008A6F20"/>
    <w:rsid w:val="008B1D71"/>
    <w:rsid w:val="008B2332"/>
    <w:rsid w:val="008B4EB5"/>
    <w:rsid w:val="008B6292"/>
    <w:rsid w:val="008B6310"/>
    <w:rsid w:val="008C0874"/>
    <w:rsid w:val="008C1E10"/>
    <w:rsid w:val="008C2E3D"/>
    <w:rsid w:val="008C5446"/>
    <w:rsid w:val="008C59FA"/>
    <w:rsid w:val="008C67BE"/>
    <w:rsid w:val="008C72AF"/>
    <w:rsid w:val="008D0789"/>
    <w:rsid w:val="008D14E8"/>
    <w:rsid w:val="008D1865"/>
    <w:rsid w:val="008D36E9"/>
    <w:rsid w:val="008D70F0"/>
    <w:rsid w:val="008D72F5"/>
    <w:rsid w:val="008D7A6D"/>
    <w:rsid w:val="008E4A52"/>
    <w:rsid w:val="008E4FEB"/>
    <w:rsid w:val="008E69D0"/>
    <w:rsid w:val="008F26F5"/>
    <w:rsid w:val="00900547"/>
    <w:rsid w:val="00904160"/>
    <w:rsid w:val="00904613"/>
    <w:rsid w:val="00905225"/>
    <w:rsid w:val="00905B4F"/>
    <w:rsid w:val="00910097"/>
    <w:rsid w:val="00911C05"/>
    <w:rsid w:val="00912306"/>
    <w:rsid w:val="00912892"/>
    <w:rsid w:val="00912E32"/>
    <w:rsid w:val="0091417A"/>
    <w:rsid w:val="00915785"/>
    <w:rsid w:val="009169BD"/>
    <w:rsid w:val="00920D1D"/>
    <w:rsid w:val="009210A5"/>
    <w:rsid w:val="009213C9"/>
    <w:rsid w:val="00923D3C"/>
    <w:rsid w:val="0092542D"/>
    <w:rsid w:val="00927967"/>
    <w:rsid w:val="00930ECF"/>
    <w:rsid w:val="0093107D"/>
    <w:rsid w:val="00931896"/>
    <w:rsid w:val="00933D29"/>
    <w:rsid w:val="009360B9"/>
    <w:rsid w:val="00945723"/>
    <w:rsid w:val="009464E2"/>
    <w:rsid w:val="00952E5F"/>
    <w:rsid w:val="00957A56"/>
    <w:rsid w:val="009606CF"/>
    <w:rsid w:val="00963248"/>
    <w:rsid w:val="00963D58"/>
    <w:rsid w:val="00965052"/>
    <w:rsid w:val="0096554E"/>
    <w:rsid w:val="00966050"/>
    <w:rsid w:val="00970100"/>
    <w:rsid w:val="009704D2"/>
    <w:rsid w:val="009704FB"/>
    <w:rsid w:val="00972725"/>
    <w:rsid w:val="0097364A"/>
    <w:rsid w:val="009765B2"/>
    <w:rsid w:val="009769AE"/>
    <w:rsid w:val="009769B4"/>
    <w:rsid w:val="009802D2"/>
    <w:rsid w:val="0098051A"/>
    <w:rsid w:val="00983395"/>
    <w:rsid w:val="00984EB6"/>
    <w:rsid w:val="009862B9"/>
    <w:rsid w:val="009865BF"/>
    <w:rsid w:val="009909D1"/>
    <w:rsid w:val="009909E7"/>
    <w:rsid w:val="00991727"/>
    <w:rsid w:val="00991E40"/>
    <w:rsid w:val="00993592"/>
    <w:rsid w:val="009941D7"/>
    <w:rsid w:val="009946EE"/>
    <w:rsid w:val="0099470A"/>
    <w:rsid w:val="00994965"/>
    <w:rsid w:val="00995682"/>
    <w:rsid w:val="009969F8"/>
    <w:rsid w:val="009A128F"/>
    <w:rsid w:val="009A165A"/>
    <w:rsid w:val="009A2D30"/>
    <w:rsid w:val="009A356E"/>
    <w:rsid w:val="009A40BC"/>
    <w:rsid w:val="009A4FD2"/>
    <w:rsid w:val="009A57FD"/>
    <w:rsid w:val="009A5F54"/>
    <w:rsid w:val="009A6240"/>
    <w:rsid w:val="009B0869"/>
    <w:rsid w:val="009B0D62"/>
    <w:rsid w:val="009B1364"/>
    <w:rsid w:val="009B1C5C"/>
    <w:rsid w:val="009B22E7"/>
    <w:rsid w:val="009B3A66"/>
    <w:rsid w:val="009B5926"/>
    <w:rsid w:val="009B6A19"/>
    <w:rsid w:val="009B6D84"/>
    <w:rsid w:val="009B7759"/>
    <w:rsid w:val="009B7C4E"/>
    <w:rsid w:val="009C07E0"/>
    <w:rsid w:val="009C1E04"/>
    <w:rsid w:val="009C21B1"/>
    <w:rsid w:val="009C23CB"/>
    <w:rsid w:val="009C3C3D"/>
    <w:rsid w:val="009C44F9"/>
    <w:rsid w:val="009C4AB2"/>
    <w:rsid w:val="009C642A"/>
    <w:rsid w:val="009D382F"/>
    <w:rsid w:val="009D3B1C"/>
    <w:rsid w:val="009D4165"/>
    <w:rsid w:val="009D4335"/>
    <w:rsid w:val="009D4AD7"/>
    <w:rsid w:val="009D51FD"/>
    <w:rsid w:val="009E0CBD"/>
    <w:rsid w:val="009E1B63"/>
    <w:rsid w:val="009E4218"/>
    <w:rsid w:val="009F0114"/>
    <w:rsid w:val="009F18A7"/>
    <w:rsid w:val="009F2552"/>
    <w:rsid w:val="009F2879"/>
    <w:rsid w:val="009F2C03"/>
    <w:rsid w:val="009F491F"/>
    <w:rsid w:val="009F503C"/>
    <w:rsid w:val="009F7752"/>
    <w:rsid w:val="00A01ADF"/>
    <w:rsid w:val="00A02748"/>
    <w:rsid w:val="00A043D9"/>
    <w:rsid w:val="00A06AE6"/>
    <w:rsid w:val="00A07E24"/>
    <w:rsid w:val="00A10A35"/>
    <w:rsid w:val="00A10B79"/>
    <w:rsid w:val="00A10C95"/>
    <w:rsid w:val="00A14A37"/>
    <w:rsid w:val="00A205A8"/>
    <w:rsid w:val="00A23B1A"/>
    <w:rsid w:val="00A2572C"/>
    <w:rsid w:val="00A25792"/>
    <w:rsid w:val="00A26291"/>
    <w:rsid w:val="00A305DF"/>
    <w:rsid w:val="00A30C23"/>
    <w:rsid w:val="00A325E7"/>
    <w:rsid w:val="00A33CD1"/>
    <w:rsid w:val="00A35CBB"/>
    <w:rsid w:val="00A37AEF"/>
    <w:rsid w:val="00A4131C"/>
    <w:rsid w:val="00A41B38"/>
    <w:rsid w:val="00A514D0"/>
    <w:rsid w:val="00A52B61"/>
    <w:rsid w:val="00A54993"/>
    <w:rsid w:val="00A5545F"/>
    <w:rsid w:val="00A613DF"/>
    <w:rsid w:val="00A630EB"/>
    <w:rsid w:val="00A654F2"/>
    <w:rsid w:val="00A655E1"/>
    <w:rsid w:val="00A656E9"/>
    <w:rsid w:val="00A65A38"/>
    <w:rsid w:val="00A6652E"/>
    <w:rsid w:val="00A66945"/>
    <w:rsid w:val="00A67FB6"/>
    <w:rsid w:val="00A71AC1"/>
    <w:rsid w:val="00A7366C"/>
    <w:rsid w:val="00A76589"/>
    <w:rsid w:val="00A82DEE"/>
    <w:rsid w:val="00A83710"/>
    <w:rsid w:val="00A84725"/>
    <w:rsid w:val="00A8497E"/>
    <w:rsid w:val="00A84A33"/>
    <w:rsid w:val="00A85346"/>
    <w:rsid w:val="00A87910"/>
    <w:rsid w:val="00A91F40"/>
    <w:rsid w:val="00A92C64"/>
    <w:rsid w:val="00A93745"/>
    <w:rsid w:val="00A93900"/>
    <w:rsid w:val="00A952CA"/>
    <w:rsid w:val="00A978DC"/>
    <w:rsid w:val="00AA0618"/>
    <w:rsid w:val="00AA0797"/>
    <w:rsid w:val="00AA4B55"/>
    <w:rsid w:val="00AA5955"/>
    <w:rsid w:val="00AA6750"/>
    <w:rsid w:val="00AB1196"/>
    <w:rsid w:val="00AB1F86"/>
    <w:rsid w:val="00AB3B0E"/>
    <w:rsid w:val="00AB40C6"/>
    <w:rsid w:val="00AB4B08"/>
    <w:rsid w:val="00AB4B83"/>
    <w:rsid w:val="00AB6D33"/>
    <w:rsid w:val="00AC082E"/>
    <w:rsid w:val="00AC1FB9"/>
    <w:rsid w:val="00AC48FB"/>
    <w:rsid w:val="00AC5887"/>
    <w:rsid w:val="00AD17C9"/>
    <w:rsid w:val="00AD2032"/>
    <w:rsid w:val="00AD2D79"/>
    <w:rsid w:val="00AD3A95"/>
    <w:rsid w:val="00AD6016"/>
    <w:rsid w:val="00AD76F6"/>
    <w:rsid w:val="00AE133A"/>
    <w:rsid w:val="00AE1A88"/>
    <w:rsid w:val="00AE3AF0"/>
    <w:rsid w:val="00AE7B2C"/>
    <w:rsid w:val="00AF09E2"/>
    <w:rsid w:val="00AF0DA8"/>
    <w:rsid w:val="00AF111F"/>
    <w:rsid w:val="00AF255D"/>
    <w:rsid w:val="00AF2996"/>
    <w:rsid w:val="00AF2DDE"/>
    <w:rsid w:val="00AF31F6"/>
    <w:rsid w:val="00AF5A0A"/>
    <w:rsid w:val="00AF5C1D"/>
    <w:rsid w:val="00B00D72"/>
    <w:rsid w:val="00B01375"/>
    <w:rsid w:val="00B02768"/>
    <w:rsid w:val="00B03344"/>
    <w:rsid w:val="00B04EA5"/>
    <w:rsid w:val="00B054E4"/>
    <w:rsid w:val="00B065C6"/>
    <w:rsid w:val="00B10516"/>
    <w:rsid w:val="00B12AB8"/>
    <w:rsid w:val="00B1556A"/>
    <w:rsid w:val="00B20185"/>
    <w:rsid w:val="00B20903"/>
    <w:rsid w:val="00B226A7"/>
    <w:rsid w:val="00B264DA"/>
    <w:rsid w:val="00B308B1"/>
    <w:rsid w:val="00B3271E"/>
    <w:rsid w:val="00B327F5"/>
    <w:rsid w:val="00B35183"/>
    <w:rsid w:val="00B40F27"/>
    <w:rsid w:val="00B440F4"/>
    <w:rsid w:val="00B44635"/>
    <w:rsid w:val="00B46429"/>
    <w:rsid w:val="00B515A6"/>
    <w:rsid w:val="00B51BD7"/>
    <w:rsid w:val="00B52BDC"/>
    <w:rsid w:val="00B53E61"/>
    <w:rsid w:val="00B55100"/>
    <w:rsid w:val="00B55939"/>
    <w:rsid w:val="00B56F93"/>
    <w:rsid w:val="00B60C4B"/>
    <w:rsid w:val="00B61CA5"/>
    <w:rsid w:val="00B61CAC"/>
    <w:rsid w:val="00B638FF"/>
    <w:rsid w:val="00B6438B"/>
    <w:rsid w:val="00B669D1"/>
    <w:rsid w:val="00B75ABF"/>
    <w:rsid w:val="00B76DAE"/>
    <w:rsid w:val="00B772CE"/>
    <w:rsid w:val="00B77A35"/>
    <w:rsid w:val="00B80147"/>
    <w:rsid w:val="00B8252F"/>
    <w:rsid w:val="00B83932"/>
    <w:rsid w:val="00B839A2"/>
    <w:rsid w:val="00B86351"/>
    <w:rsid w:val="00B86B96"/>
    <w:rsid w:val="00B86C73"/>
    <w:rsid w:val="00B9448A"/>
    <w:rsid w:val="00B957D6"/>
    <w:rsid w:val="00B95865"/>
    <w:rsid w:val="00B974F8"/>
    <w:rsid w:val="00BA062A"/>
    <w:rsid w:val="00BA0C26"/>
    <w:rsid w:val="00BA2B98"/>
    <w:rsid w:val="00BA2BF5"/>
    <w:rsid w:val="00BA2BFD"/>
    <w:rsid w:val="00BA3988"/>
    <w:rsid w:val="00BA3C97"/>
    <w:rsid w:val="00BA52AB"/>
    <w:rsid w:val="00BA767B"/>
    <w:rsid w:val="00BA7B76"/>
    <w:rsid w:val="00BA7E5A"/>
    <w:rsid w:val="00BB03F3"/>
    <w:rsid w:val="00BB22A2"/>
    <w:rsid w:val="00BB24A1"/>
    <w:rsid w:val="00BB2B27"/>
    <w:rsid w:val="00BB4089"/>
    <w:rsid w:val="00BB42B6"/>
    <w:rsid w:val="00BB6558"/>
    <w:rsid w:val="00BB7965"/>
    <w:rsid w:val="00BC12A1"/>
    <w:rsid w:val="00BC1E2F"/>
    <w:rsid w:val="00BC229B"/>
    <w:rsid w:val="00BC60F0"/>
    <w:rsid w:val="00BC6282"/>
    <w:rsid w:val="00BD293D"/>
    <w:rsid w:val="00BD5EC1"/>
    <w:rsid w:val="00BD62C6"/>
    <w:rsid w:val="00BE19A0"/>
    <w:rsid w:val="00BE234E"/>
    <w:rsid w:val="00BE2C7E"/>
    <w:rsid w:val="00BE6BD2"/>
    <w:rsid w:val="00BE7D15"/>
    <w:rsid w:val="00BF0DA4"/>
    <w:rsid w:val="00BF2CFD"/>
    <w:rsid w:val="00BF3668"/>
    <w:rsid w:val="00BF4438"/>
    <w:rsid w:val="00BF4B05"/>
    <w:rsid w:val="00BF57B0"/>
    <w:rsid w:val="00BF5AB8"/>
    <w:rsid w:val="00C01DAE"/>
    <w:rsid w:val="00C034B7"/>
    <w:rsid w:val="00C0532D"/>
    <w:rsid w:val="00C124A3"/>
    <w:rsid w:val="00C13E63"/>
    <w:rsid w:val="00C1497C"/>
    <w:rsid w:val="00C15714"/>
    <w:rsid w:val="00C15EB6"/>
    <w:rsid w:val="00C16162"/>
    <w:rsid w:val="00C20009"/>
    <w:rsid w:val="00C20885"/>
    <w:rsid w:val="00C22382"/>
    <w:rsid w:val="00C2258C"/>
    <w:rsid w:val="00C228C6"/>
    <w:rsid w:val="00C23107"/>
    <w:rsid w:val="00C263BE"/>
    <w:rsid w:val="00C31E0E"/>
    <w:rsid w:val="00C3281F"/>
    <w:rsid w:val="00C352D8"/>
    <w:rsid w:val="00C37860"/>
    <w:rsid w:val="00C4062A"/>
    <w:rsid w:val="00C40D9B"/>
    <w:rsid w:val="00C45516"/>
    <w:rsid w:val="00C456FF"/>
    <w:rsid w:val="00C461D4"/>
    <w:rsid w:val="00C46EED"/>
    <w:rsid w:val="00C50FE1"/>
    <w:rsid w:val="00C51E74"/>
    <w:rsid w:val="00C539DA"/>
    <w:rsid w:val="00C55A2E"/>
    <w:rsid w:val="00C57B1B"/>
    <w:rsid w:val="00C6251E"/>
    <w:rsid w:val="00C63D8B"/>
    <w:rsid w:val="00C6426D"/>
    <w:rsid w:val="00C65DCC"/>
    <w:rsid w:val="00C66407"/>
    <w:rsid w:val="00C6666C"/>
    <w:rsid w:val="00C67127"/>
    <w:rsid w:val="00C67375"/>
    <w:rsid w:val="00C676B6"/>
    <w:rsid w:val="00C67778"/>
    <w:rsid w:val="00C67E7F"/>
    <w:rsid w:val="00C70C7C"/>
    <w:rsid w:val="00C71000"/>
    <w:rsid w:val="00C71004"/>
    <w:rsid w:val="00C711A4"/>
    <w:rsid w:val="00C725D1"/>
    <w:rsid w:val="00C73682"/>
    <w:rsid w:val="00C742CE"/>
    <w:rsid w:val="00C76010"/>
    <w:rsid w:val="00C77014"/>
    <w:rsid w:val="00C77423"/>
    <w:rsid w:val="00C77B91"/>
    <w:rsid w:val="00C80049"/>
    <w:rsid w:val="00C82388"/>
    <w:rsid w:val="00C8276D"/>
    <w:rsid w:val="00C839F5"/>
    <w:rsid w:val="00C90772"/>
    <w:rsid w:val="00C93562"/>
    <w:rsid w:val="00C97977"/>
    <w:rsid w:val="00CA069B"/>
    <w:rsid w:val="00CA0773"/>
    <w:rsid w:val="00CA0B5C"/>
    <w:rsid w:val="00CA0D0C"/>
    <w:rsid w:val="00CA2303"/>
    <w:rsid w:val="00CA5F40"/>
    <w:rsid w:val="00CA6F00"/>
    <w:rsid w:val="00CA7DEC"/>
    <w:rsid w:val="00CB0769"/>
    <w:rsid w:val="00CB2079"/>
    <w:rsid w:val="00CB2752"/>
    <w:rsid w:val="00CB5DD7"/>
    <w:rsid w:val="00CB650B"/>
    <w:rsid w:val="00CB6C81"/>
    <w:rsid w:val="00CC0A93"/>
    <w:rsid w:val="00CC14BE"/>
    <w:rsid w:val="00CC1E7A"/>
    <w:rsid w:val="00CC4E40"/>
    <w:rsid w:val="00CD0329"/>
    <w:rsid w:val="00CD05CC"/>
    <w:rsid w:val="00CD1230"/>
    <w:rsid w:val="00CD2ABB"/>
    <w:rsid w:val="00CD4423"/>
    <w:rsid w:val="00CD4A69"/>
    <w:rsid w:val="00CD7810"/>
    <w:rsid w:val="00CD7BCA"/>
    <w:rsid w:val="00CE58DB"/>
    <w:rsid w:val="00CE5C87"/>
    <w:rsid w:val="00CE7C20"/>
    <w:rsid w:val="00CF00B2"/>
    <w:rsid w:val="00CF12F0"/>
    <w:rsid w:val="00CF2262"/>
    <w:rsid w:val="00CF2A50"/>
    <w:rsid w:val="00CF36AF"/>
    <w:rsid w:val="00CF3FEB"/>
    <w:rsid w:val="00CF6516"/>
    <w:rsid w:val="00CF66F4"/>
    <w:rsid w:val="00CF70D4"/>
    <w:rsid w:val="00D00F82"/>
    <w:rsid w:val="00D021EC"/>
    <w:rsid w:val="00D042CB"/>
    <w:rsid w:val="00D046E8"/>
    <w:rsid w:val="00D05CDE"/>
    <w:rsid w:val="00D101F1"/>
    <w:rsid w:val="00D122B7"/>
    <w:rsid w:val="00D1478C"/>
    <w:rsid w:val="00D15572"/>
    <w:rsid w:val="00D2128A"/>
    <w:rsid w:val="00D25E83"/>
    <w:rsid w:val="00D25EE3"/>
    <w:rsid w:val="00D27498"/>
    <w:rsid w:val="00D308B7"/>
    <w:rsid w:val="00D35711"/>
    <w:rsid w:val="00D36C62"/>
    <w:rsid w:val="00D37E30"/>
    <w:rsid w:val="00D41961"/>
    <w:rsid w:val="00D41FD0"/>
    <w:rsid w:val="00D44D7A"/>
    <w:rsid w:val="00D4581D"/>
    <w:rsid w:val="00D47131"/>
    <w:rsid w:val="00D5182A"/>
    <w:rsid w:val="00D52683"/>
    <w:rsid w:val="00D52C84"/>
    <w:rsid w:val="00D541D8"/>
    <w:rsid w:val="00D55B8D"/>
    <w:rsid w:val="00D55D52"/>
    <w:rsid w:val="00D579BF"/>
    <w:rsid w:val="00D6198F"/>
    <w:rsid w:val="00D637F5"/>
    <w:rsid w:val="00D6519A"/>
    <w:rsid w:val="00D6790E"/>
    <w:rsid w:val="00D67E17"/>
    <w:rsid w:val="00D701BA"/>
    <w:rsid w:val="00D714F4"/>
    <w:rsid w:val="00D746E3"/>
    <w:rsid w:val="00D768D8"/>
    <w:rsid w:val="00D769A3"/>
    <w:rsid w:val="00D80826"/>
    <w:rsid w:val="00D816DD"/>
    <w:rsid w:val="00D82C9A"/>
    <w:rsid w:val="00D84332"/>
    <w:rsid w:val="00D84474"/>
    <w:rsid w:val="00D8448A"/>
    <w:rsid w:val="00D85347"/>
    <w:rsid w:val="00D85A15"/>
    <w:rsid w:val="00D85CEC"/>
    <w:rsid w:val="00D919A2"/>
    <w:rsid w:val="00D92A11"/>
    <w:rsid w:val="00D93E51"/>
    <w:rsid w:val="00D93F4F"/>
    <w:rsid w:val="00D96B46"/>
    <w:rsid w:val="00DA1464"/>
    <w:rsid w:val="00DA1911"/>
    <w:rsid w:val="00DA3842"/>
    <w:rsid w:val="00DB26EB"/>
    <w:rsid w:val="00DB3664"/>
    <w:rsid w:val="00DB3C1B"/>
    <w:rsid w:val="00DB3CC5"/>
    <w:rsid w:val="00DB48F7"/>
    <w:rsid w:val="00DB73F7"/>
    <w:rsid w:val="00DD2874"/>
    <w:rsid w:val="00DD441D"/>
    <w:rsid w:val="00DD5D5B"/>
    <w:rsid w:val="00DE167E"/>
    <w:rsid w:val="00DE2FE9"/>
    <w:rsid w:val="00DE3539"/>
    <w:rsid w:val="00DE7DA8"/>
    <w:rsid w:val="00DF0663"/>
    <w:rsid w:val="00DF09BA"/>
    <w:rsid w:val="00DF3ECE"/>
    <w:rsid w:val="00DF543B"/>
    <w:rsid w:val="00DF5481"/>
    <w:rsid w:val="00E017F3"/>
    <w:rsid w:val="00E01BAC"/>
    <w:rsid w:val="00E01FE6"/>
    <w:rsid w:val="00E06B4A"/>
    <w:rsid w:val="00E075F6"/>
    <w:rsid w:val="00E10610"/>
    <w:rsid w:val="00E11FBC"/>
    <w:rsid w:val="00E12AE8"/>
    <w:rsid w:val="00E14139"/>
    <w:rsid w:val="00E144FC"/>
    <w:rsid w:val="00E15042"/>
    <w:rsid w:val="00E168C0"/>
    <w:rsid w:val="00E16E5D"/>
    <w:rsid w:val="00E244B8"/>
    <w:rsid w:val="00E24748"/>
    <w:rsid w:val="00E30076"/>
    <w:rsid w:val="00E30640"/>
    <w:rsid w:val="00E31333"/>
    <w:rsid w:val="00E3201F"/>
    <w:rsid w:val="00E34A16"/>
    <w:rsid w:val="00E35517"/>
    <w:rsid w:val="00E3560C"/>
    <w:rsid w:val="00E41261"/>
    <w:rsid w:val="00E41D21"/>
    <w:rsid w:val="00E42391"/>
    <w:rsid w:val="00E448F4"/>
    <w:rsid w:val="00E454BC"/>
    <w:rsid w:val="00E473C5"/>
    <w:rsid w:val="00E4792F"/>
    <w:rsid w:val="00E479EE"/>
    <w:rsid w:val="00E50052"/>
    <w:rsid w:val="00E53BBE"/>
    <w:rsid w:val="00E54D4C"/>
    <w:rsid w:val="00E55289"/>
    <w:rsid w:val="00E61CEF"/>
    <w:rsid w:val="00E639FA"/>
    <w:rsid w:val="00E63BD7"/>
    <w:rsid w:val="00E65664"/>
    <w:rsid w:val="00E70D18"/>
    <w:rsid w:val="00E7225B"/>
    <w:rsid w:val="00E74C90"/>
    <w:rsid w:val="00E771CA"/>
    <w:rsid w:val="00E80B4F"/>
    <w:rsid w:val="00E812C1"/>
    <w:rsid w:val="00E813BD"/>
    <w:rsid w:val="00E81A73"/>
    <w:rsid w:val="00E82F68"/>
    <w:rsid w:val="00E83A2C"/>
    <w:rsid w:val="00E84823"/>
    <w:rsid w:val="00E85AC4"/>
    <w:rsid w:val="00E928F0"/>
    <w:rsid w:val="00E946FF"/>
    <w:rsid w:val="00E953DE"/>
    <w:rsid w:val="00EA0D8F"/>
    <w:rsid w:val="00EA3747"/>
    <w:rsid w:val="00EA572F"/>
    <w:rsid w:val="00EA5FEA"/>
    <w:rsid w:val="00EA6E8E"/>
    <w:rsid w:val="00EA7EFC"/>
    <w:rsid w:val="00EB18A0"/>
    <w:rsid w:val="00EC1E06"/>
    <w:rsid w:val="00EC650D"/>
    <w:rsid w:val="00EC6CBE"/>
    <w:rsid w:val="00ED0D52"/>
    <w:rsid w:val="00ED28C9"/>
    <w:rsid w:val="00ED383D"/>
    <w:rsid w:val="00ED3BEF"/>
    <w:rsid w:val="00ED70BD"/>
    <w:rsid w:val="00ED79C1"/>
    <w:rsid w:val="00EE10B6"/>
    <w:rsid w:val="00EE1F48"/>
    <w:rsid w:val="00EE32A8"/>
    <w:rsid w:val="00EE4A7B"/>
    <w:rsid w:val="00EE4CD6"/>
    <w:rsid w:val="00EF036E"/>
    <w:rsid w:val="00EF05E2"/>
    <w:rsid w:val="00EF306D"/>
    <w:rsid w:val="00EF604C"/>
    <w:rsid w:val="00F01F15"/>
    <w:rsid w:val="00F020D0"/>
    <w:rsid w:val="00F02558"/>
    <w:rsid w:val="00F03B82"/>
    <w:rsid w:val="00F03C10"/>
    <w:rsid w:val="00F06686"/>
    <w:rsid w:val="00F10E86"/>
    <w:rsid w:val="00F111BA"/>
    <w:rsid w:val="00F1130F"/>
    <w:rsid w:val="00F14F33"/>
    <w:rsid w:val="00F161EB"/>
    <w:rsid w:val="00F211F7"/>
    <w:rsid w:val="00F22A32"/>
    <w:rsid w:val="00F24183"/>
    <w:rsid w:val="00F3088D"/>
    <w:rsid w:val="00F3254A"/>
    <w:rsid w:val="00F3269A"/>
    <w:rsid w:val="00F330DB"/>
    <w:rsid w:val="00F35198"/>
    <w:rsid w:val="00F3528D"/>
    <w:rsid w:val="00F353E9"/>
    <w:rsid w:val="00F35FB8"/>
    <w:rsid w:val="00F373F1"/>
    <w:rsid w:val="00F40687"/>
    <w:rsid w:val="00F41EFD"/>
    <w:rsid w:val="00F4486E"/>
    <w:rsid w:val="00F44E25"/>
    <w:rsid w:val="00F47F52"/>
    <w:rsid w:val="00F50A68"/>
    <w:rsid w:val="00F51DCC"/>
    <w:rsid w:val="00F52489"/>
    <w:rsid w:val="00F52CF0"/>
    <w:rsid w:val="00F54AC6"/>
    <w:rsid w:val="00F5607B"/>
    <w:rsid w:val="00F61809"/>
    <w:rsid w:val="00F64747"/>
    <w:rsid w:val="00F64D97"/>
    <w:rsid w:val="00F678A0"/>
    <w:rsid w:val="00F67DE3"/>
    <w:rsid w:val="00F70988"/>
    <w:rsid w:val="00F7287B"/>
    <w:rsid w:val="00F72D08"/>
    <w:rsid w:val="00F76655"/>
    <w:rsid w:val="00F7764D"/>
    <w:rsid w:val="00F84DED"/>
    <w:rsid w:val="00F85D80"/>
    <w:rsid w:val="00F870B7"/>
    <w:rsid w:val="00F91F17"/>
    <w:rsid w:val="00F94108"/>
    <w:rsid w:val="00F952D8"/>
    <w:rsid w:val="00F963B8"/>
    <w:rsid w:val="00FA2020"/>
    <w:rsid w:val="00FA4791"/>
    <w:rsid w:val="00FA57D0"/>
    <w:rsid w:val="00FA74CF"/>
    <w:rsid w:val="00FB02D9"/>
    <w:rsid w:val="00FB0F94"/>
    <w:rsid w:val="00FB1D09"/>
    <w:rsid w:val="00FB1EE7"/>
    <w:rsid w:val="00FB3F33"/>
    <w:rsid w:val="00FB5592"/>
    <w:rsid w:val="00FB700B"/>
    <w:rsid w:val="00FC1488"/>
    <w:rsid w:val="00FC17D1"/>
    <w:rsid w:val="00FC1B31"/>
    <w:rsid w:val="00FC3AA6"/>
    <w:rsid w:val="00FC62CF"/>
    <w:rsid w:val="00FC6A82"/>
    <w:rsid w:val="00FD2D96"/>
    <w:rsid w:val="00FD3D86"/>
    <w:rsid w:val="00FD5AF9"/>
    <w:rsid w:val="00FE150D"/>
    <w:rsid w:val="00FE2AB3"/>
    <w:rsid w:val="00FE3AA2"/>
    <w:rsid w:val="00FE3E94"/>
    <w:rsid w:val="00FE4F03"/>
    <w:rsid w:val="00FE53C0"/>
    <w:rsid w:val="00FE5E99"/>
    <w:rsid w:val="00FE63EF"/>
    <w:rsid w:val="00FE6C21"/>
    <w:rsid w:val="00FE7D27"/>
    <w:rsid w:val="00FF34C7"/>
    <w:rsid w:val="00FF58D4"/>
    <w:rsid w:val="00FF5F69"/>
    <w:rsid w:val="00FF60F4"/>
    <w:rsid w:val="00FF6E22"/>
    <w:rsid w:val="00FF755E"/>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F8711A"/>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6627ED"/>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character" w:styleId="Strong">
    <w:name w:val="Strong"/>
    <w:basedOn w:val="DefaultParagraphFont"/>
    <w:uiPriority w:val="22"/>
    <w:qFormat/>
    <w:rsid w:val="00AF111F"/>
    <w:rPr>
      <w:b/>
      <w:bCs/>
    </w:rPr>
  </w:style>
  <w:style w:type="character" w:customStyle="1" w:styleId="Heading3Char">
    <w:name w:val="Heading 3 Char"/>
    <w:basedOn w:val="DefaultParagraphFont"/>
    <w:link w:val="Heading3"/>
    <w:semiHidden/>
    <w:rsid w:val="006627ED"/>
    <w:rPr>
      <w:rFonts w:asciiTheme="majorHAnsi" w:eastAsiaTheme="majorEastAsia" w:hAnsiTheme="majorHAnsi" w:cstheme="majorBidi"/>
      <w:color w:val="1F4D78" w:themeColor="accent1" w:themeShade="7F"/>
      <w:sz w:val="24"/>
      <w:szCs w:val="24"/>
    </w:rPr>
  </w:style>
  <w:style w:type="paragraph" w:styleId="ListBullet">
    <w:name w:val="List Bullet"/>
    <w:basedOn w:val="Normal"/>
    <w:uiPriority w:val="99"/>
    <w:unhideWhenUsed/>
    <w:rsid w:val="00335A9A"/>
    <w:pPr>
      <w:numPr>
        <w:numId w:val="11"/>
      </w:numPr>
      <w:tabs>
        <w:tab w:val="clear" w:pos="360"/>
      </w:tabs>
      <w:spacing w:after="200" w:line="276" w:lineRule="auto"/>
      <w:ind w:left="0" w:firstLine="0"/>
      <w:contextualSpacing/>
    </w:pPr>
    <w:rPr>
      <w:rFonts w:ascii="Times New Roman" w:eastAsia="宋体" w:hAnsi="Times New Roman"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mngochamnnvhtg@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13</Pages>
  <Words>2708</Words>
  <Characters>15440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18112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ADMIN</dc:creator>
  <cp:keywords/>
  <cp:lastModifiedBy>Ngoc Dung</cp:lastModifiedBy>
  <cp:revision>159</cp:revision>
  <cp:lastPrinted>2019-07-29T02:31:00Z</cp:lastPrinted>
  <dcterms:created xsi:type="dcterms:W3CDTF">2026-06-21T15:30:00Z</dcterms:created>
  <dcterms:modified xsi:type="dcterms:W3CDTF">2026-08-24T18:37:00Z</dcterms:modified>
</cp:coreProperties>
</file>